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B1" w:rsidRPr="00595728" w:rsidRDefault="007766B1" w:rsidP="007766B1">
      <w:r w:rsidRPr="00595728">
        <w:t xml:space="preserve">УДК </w:t>
      </w:r>
      <w:r w:rsidR="00B751C8" w:rsidRPr="00595728">
        <w:t>004.89</w:t>
      </w:r>
    </w:p>
    <w:p w:rsidR="004203A8" w:rsidRPr="00595728" w:rsidRDefault="00033DB6" w:rsidP="007766B1">
      <w:pPr>
        <w:spacing w:before="120" w:line="360" w:lineRule="auto"/>
        <w:rPr>
          <w:sz w:val="24"/>
          <w:szCs w:val="24"/>
        </w:rPr>
      </w:pPr>
      <w:r w:rsidRPr="00595728">
        <w:rPr>
          <w:sz w:val="24"/>
          <w:szCs w:val="24"/>
        </w:rPr>
        <w:t>И</w:t>
      </w:r>
      <w:r w:rsidR="00806BFF" w:rsidRPr="00595728">
        <w:rPr>
          <w:sz w:val="24"/>
          <w:szCs w:val="24"/>
        </w:rPr>
        <w:t>.</w:t>
      </w:r>
      <w:r w:rsidRPr="00595728">
        <w:rPr>
          <w:sz w:val="24"/>
          <w:szCs w:val="24"/>
        </w:rPr>
        <w:t>Н</w:t>
      </w:r>
      <w:r w:rsidR="00806BFF" w:rsidRPr="00595728">
        <w:rPr>
          <w:sz w:val="24"/>
          <w:szCs w:val="24"/>
        </w:rPr>
        <w:t xml:space="preserve">. </w:t>
      </w:r>
      <w:r w:rsidRPr="00595728">
        <w:rPr>
          <w:sz w:val="24"/>
          <w:szCs w:val="24"/>
        </w:rPr>
        <w:t>Иванов, П.К. Петров</w:t>
      </w:r>
    </w:p>
    <w:p w:rsidR="001C58AF" w:rsidRPr="00595728" w:rsidRDefault="00033DB6" w:rsidP="00956689">
      <w:pPr>
        <w:jc w:val="center"/>
        <w:rPr>
          <w:b/>
          <w:caps/>
          <w:sz w:val="24"/>
          <w:szCs w:val="24"/>
        </w:rPr>
      </w:pPr>
      <w:r w:rsidRPr="00595728">
        <w:rPr>
          <w:b/>
          <w:caps/>
          <w:sz w:val="24"/>
          <w:szCs w:val="24"/>
        </w:rPr>
        <w:t>Правила оформления статей</w:t>
      </w:r>
      <w:r w:rsidRPr="00595728">
        <w:rPr>
          <w:rStyle w:val="ab"/>
          <w:b/>
          <w:caps/>
          <w:sz w:val="24"/>
          <w:szCs w:val="24"/>
          <w:vertAlign w:val="baseline"/>
        </w:rPr>
        <w:t xml:space="preserve"> </w:t>
      </w:r>
      <w:r w:rsidR="00956689" w:rsidRPr="00595728">
        <w:rPr>
          <w:rStyle w:val="ab"/>
          <w:b/>
          <w:caps/>
          <w:sz w:val="24"/>
          <w:szCs w:val="24"/>
          <w:vertAlign w:val="baseline"/>
        </w:rPr>
        <w:t>на конференцию</w:t>
      </w:r>
      <w:r w:rsidR="00956689" w:rsidRPr="00595728">
        <w:rPr>
          <w:b/>
          <w:caps/>
          <w:sz w:val="24"/>
          <w:szCs w:val="24"/>
        </w:rPr>
        <w:t xml:space="preserve"> Искусственный интеллект в  инжиниринге и науке – </w:t>
      </w:r>
      <w:r w:rsidR="00956689" w:rsidRPr="00595728">
        <w:rPr>
          <w:b/>
          <w:caps/>
          <w:sz w:val="24"/>
          <w:szCs w:val="24"/>
          <w:lang w:val="en-US"/>
        </w:rPr>
        <w:t>AIES</w:t>
      </w:r>
      <w:r w:rsidR="00956689" w:rsidRPr="00595728">
        <w:rPr>
          <w:b/>
          <w:caps/>
          <w:sz w:val="24"/>
          <w:szCs w:val="24"/>
        </w:rPr>
        <w:t>-2022</w:t>
      </w:r>
      <w:r w:rsidR="001257E7" w:rsidRPr="00595728">
        <w:rPr>
          <w:rStyle w:val="ab"/>
          <w:b/>
          <w:sz w:val="24"/>
          <w:szCs w:val="24"/>
        </w:rPr>
        <w:footnoteReference w:id="1"/>
      </w:r>
    </w:p>
    <w:p w:rsidR="007766B1" w:rsidRPr="00595728" w:rsidRDefault="007766B1" w:rsidP="00BC14B3">
      <w:pPr>
        <w:pStyle w:val="21"/>
        <w:jc w:val="both"/>
        <w:rPr>
          <w:b/>
          <w:i/>
          <w:sz w:val="24"/>
          <w:szCs w:val="24"/>
          <w:lang w:val="ru-RU"/>
        </w:rPr>
      </w:pPr>
    </w:p>
    <w:p w:rsidR="00956689" w:rsidRPr="00595728" w:rsidRDefault="00956689" w:rsidP="00956689">
      <w:pPr>
        <w:pStyle w:val="21"/>
        <w:ind w:firstLine="567"/>
        <w:jc w:val="both"/>
        <w:rPr>
          <w:i/>
          <w:sz w:val="24"/>
          <w:szCs w:val="24"/>
          <w:lang w:val="ru-RU"/>
        </w:rPr>
      </w:pPr>
      <w:r w:rsidRPr="00595728">
        <w:rPr>
          <w:b/>
          <w:i/>
          <w:sz w:val="24"/>
          <w:szCs w:val="24"/>
          <w:lang w:val="ru-RU"/>
        </w:rPr>
        <w:t>Петров Павел Константинович,</w:t>
      </w:r>
      <w:r w:rsidRPr="00595728">
        <w:rPr>
          <w:i/>
          <w:sz w:val="24"/>
          <w:szCs w:val="24"/>
          <w:lang w:val="ru-RU"/>
        </w:rPr>
        <w:t xml:space="preserve"> доктор технических наук, окончил строительный факультет Ульяновского политехнического института. Профессор кафедры «Информационные системы» </w:t>
      </w:r>
      <w:proofErr w:type="spellStart"/>
      <w:r w:rsidRPr="00595728">
        <w:rPr>
          <w:i/>
          <w:sz w:val="24"/>
          <w:szCs w:val="24"/>
          <w:lang w:val="ru-RU"/>
        </w:rPr>
        <w:t>УлГТУ</w:t>
      </w:r>
      <w:proofErr w:type="spellEnd"/>
      <w:r w:rsidRPr="00595728">
        <w:rPr>
          <w:i/>
          <w:sz w:val="24"/>
          <w:szCs w:val="24"/>
          <w:lang w:val="ru-RU"/>
        </w:rPr>
        <w:t>. Имеет статьи, монографии, изобретения в области статистического анализа и синтеза информационных систем в биоинженерии [e-</w:t>
      </w:r>
      <w:proofErr w:type="spellStart"/>
      <w:r w:rsidRPr="00595728">
        <w:rPr>
          <w:i/>
          <w:sz w:val="24"/>
          <w:szCs w:val="24"/>
          <w:lang w:val="ru-RU"/>
        </w:rPr>
        <w:t>mail</w:t>
      </w:r>
      <w:proofErr w:type="spellEnd"/>
      <w:r w:rsidRPr="00595728">
        <w:rPr>
          <w:i/>
          <w:sz w:val="24"/>
          <w:szCs w:val="24"/>
          <w:lang w:val="ru-RU"/>
        </w:rPr>
        <w:t xml:space="preserve">: </w:t>
      </w:r>
      <w:proofErr w:type="spellStart"/>
      <w:r w:rsidRPr="00595728">
        <w:rPr>
          <w:i/>
          <w:sz w:val="24"/>
          <w:szCs w:val="24"/>
          <w:lang w:val="en-US"/>
        </w:rPr>
        <w:t>mymail</w:t>
      </w:r>
      <w:proofErr w:type="spellEnd"/>
      <w:r w:rsidRPr="00595728">
        <w:rPr>
          <w:i/>
          <w:sz w:val="24"/>
          <w:szCs w:val="24"/>
          <w:lang w:val="ru-RU"/>
        </w:rPr>
        <w:t>@</w:t>
      </w:r>
      <w:proofErr w:type="spellStart"/>
      <w:r w:rsidRPr="00595728">
        <w:rPr>
          <w:i/>
          <w:sz w:val="24"/>
          <w:szCs w:val="24"/>
          <w:lang w:val="en-US"/>
        </w:rPr>
        <w:t>ulstu</w:t>
      </w:r>
      <w:proofErr w:type="spellEnd"/>
      <w:r w:rsidRPr="00595728">
        <w:rPr>
          <w:i/>
          <w:sz w:val="24"/>
          <w:szCs w:val="24"/>
          <w:lang w:val="ru-RU"/>
        </w:rPr>
        <w:t>.</w:t>
      </w:r>
      <w:proofErr w:type="spellStart"/>
      <w:r w:rsidRPr="00595728">
        <w:rPr>
          <w:i/>
          <w:sz w:val="24"/>
          <w:szCs w:val="24"/>
          <w:lang w:val="ru-RU"/>
        </w:rPr>
        <w:t>ru</w:t>
      </w:r>
      <w:proofErr w:type="spellEnd"/>
      <w:r w:rsidRPr="00595728">
        <w:rPr>
          <w:i/>
          <w:sz w:val="24"/>
          <w:szCs w:val="24"/>
          <w:lang w:val="ru-RU"/>
        </w:rPr>
        <w:t>].</w:t>
      </w:r>
    </w:p>
    <w:p w:rsidR="007766B1" w:rsidRPr="00595728" w:rsidRDefault="00033DB6" w:rsidP="00BC14B3">
      <w:pPr>
        <w:pStyle w:val="21"/>
        <w:ind w:firstLine="567"/>
        <w:jc w:val="both"/>
        <w:rPr>
          <w:i/>
          <w:sz w:val="24"/>
          <w:szCs w:val="24"/>
          <w:lang w:val="ru-RU"/>
        </w:rPr>
      </w:pPr>
      <w:r w:rsidRPr="00595728">
        <w:rPr>
          <w:b/>
          <w:i/>
          <w:sz w:val="24"/>
          <w:szCs w:val="24"/>
          <w:lang w:val="ru-RU"/>
        </w:rPr>
        <w:t>Иванов Илья Николаевич</w:t>
      </w:r>
      <w:r w:rsidR="007766B1" w:rsidRPr="00595728">
        <w:rPr>
          <w:b/>
          <w:i/>
          <w:sz w:val="24"/>
          <w:szCs w:val="24"/>
          <w:lang w:val="ru-RU"/>
        </w:rPr>
        <w:t>,</w:t>
      </w:r>
      <w:r w:rsidR="007766B1" w:rsidRPr="00595728">
        <w:rPr>
          <w:i/>
          <w:sz w:val="24"/>
          <w:szCs w:val="24"/>
          <w:lang w:val="ru-RU"/>
        </w:rPr>
        <w:t xml:space="preserve"> </w:t>
      </w:r>
      <w:r w:rsidRPr="00595728">
        <w:rPr>
          <w:i/>
          <w:sz w:val="24"/>
          <w:szCs w:val="24"/>
          <w:lang w:val="ru-RU"/>
        </w:rPr>
        <w:t xml:space="preserve">кандидат технических наук, окончил радиотехнический факультет </w:t>
      </w:r>
      <w:r w:rsidR="00956689" w:rsidRPr="00595728">
        <w:rPr>
          <w:i/>
          <w:sz w:val="24"/>
          <w:szCs w:val="24"/>
          <w:lang w:val="ru-RU"/>
        </w:rPr>
        <w:t>Саратовского государственного технического университета им. Гагарина Ю.А.</w:t>
      </w:r>
      <w:r w:rsidRPr="00595728">
        <w:rPr>
          <w:i/>
          <w:sz w:val="24"/>
          <w:szCs w:val="24"/>
          <w:lang w:val="ru-RU"/>
        </w:rPr>
        <w:t xml:space="preserve">. </w:t>
      </w:r>
      <w:r w:rsidR="00956689" w:rsidRPr="00595728">
        <w:rPr>
          <w:i/>
          <w:sz w:val="24"/>
          <w:szCs w:val="24"/>
          <w:lang w:val="ru-RU"/>
        </w:rPr>
        <w:t>Доцент</w:t>
      </w:r>
      <w:r w:rsidR="00956689" w:rsidRPr="00595728">
        <w:rPr>
          <w:i/>
          <w:sz w:val="24"/>
          <w:szCs w:val="24"/>
          <w:lang w:val="ru-RU"/>
        </w:rPr>
        <w:t xml:space="preserve"> кафедры «</w:t>
      </w:r>
      <w:r w:rsidR="00956689" w:rsidRPr="00595728">
        <w:rPr>
          <w:i/>
          <w:sz w:val="24"/>
          <w:szCs w:val="24"/>
          <w:lang w:val="ru-RU"/>
        </w:rPr>
        <w:t>Прикладные информационные технологии</w:t>
      </w:r>
      <w:r w:rsidR="00956689" w:rsidRPr="00595728">
        <w:rPr>
          <w:i/>
          <w:sz w:val="24"/>
          <w:szCs w:val="24"/>
          <w:lang w:val="ru-RU"/>
        </w:rPr>
        <w:t xml:space="preserve">» </w:t>
      </w:r>
      <w:r w:rsidR="00956689" w:rsidRPr="00595728">
        <w:rPr>
          <w:i/>
          <w:sz w:val="24"/>
          <w:szCs w:val="24"/>
          <w:lang w:val="ru-RU"/>
        </w:rPr>
        <w:t>С</w:t>
      </w:r>
      <w:r w:rsidR="00956689" w:rsidRPr="00595728">
        <w:rPr>
          <w:i/>
          <w:sz w:val="24"/>
          <w:szCs w:val="24"/>
          <w:lang w:val="ru-RU"/>
        </w:rPr>
        <w:t xml:space="preserve">ГТУ. </w:t>
      </w:r>
      <w:r w:rsidRPr="00595728">
        <w:rPr>
          <w:i/>
          <w:sz w:val="24"/>
          <w:szCs w:val="24"/>
          <w:lang w:val="ru-RU"/>
        </w:rPr>
        <w:t xml:space="preserve">Имеет статьи, монографии, изобретения в области статистического анализа и синтеза информационных систем в </w:t>
      </w:r>
      <w:r w:rsidR="003746E1" w:rsidRPr="00595728">
        <w:rPr>
          <w:i/>
          <w:sz w:val="24"/>
          <w:szCs w:val="24"/>
          <w:lang w:val="ru-RU"/>
        </w:rPr>
        <w:t>радиолокации</w:t>
      </w:r>
      <w:r w:rsidR="007766B1" w:rsidRPr="00595728">
        <w:rPr>
          <w:i/>
          <w:sz w:val="24"/>
          <w:szCs w:val="24"/>
          <w:lang w:val="ru-RU"/>
        </w:rPr>
        <w:t xml:space="preserve"> [e-</w:t>
      </w:r>
      <w:proofErr w:type="spellStart"/>
      <w:r w:rsidR="007766B1" w:rsidRPr="00595728">
        <w:rPr>
          <w:i/>
          <w:sz w:val="24"/>
          <w:szCs w:val="24"/>
          <w:lang w:val="ru-RU"/>
        </w:rPr>
        <w:t>mail</w:t>
      </w:r>
      <w:proofErr w:type="spellEnd"/>
      <w:r w:rsidR="007766B1" w:rsidRPr="00595728">
        <w:rPr>
          <w:i/>
          <w:sz w:val="24"/>
          <w:szCs w:val="24"/>
          <w:lang w:val="ru-RU"/>
        </w:rPr>
        <w:t>:</w:t>
      </w:r>
      <w:r w:rsidRPr="00595728">
        <w:rPr>
          <w:i/>
          <w:sz w:val="24"/>
          <w:szCs w:val="24"/>
          <w:lang w:val="ru-RU"/>
        </w:rPr>
        <w:t xml:space="preserve"> </w:t>
      </w:r>
      <w:proofErr w:type="spellStart"/>
      <w:r w:rsidR="00956689" w:rsidRPr="00595728">
        <w:rPr>
          <w:i/>
          <w:sz w:val="24"/>
          <w:szCs w:val="24"/>
          <w:lang w:val="en-US"/>
        </w:rPr>
        <w:t>mymail</w:t>
      </w:r>
      <w:proofErr w:type="spellEnd"/>
      <w:r w:rsidRPr="00595728">
        <w:rPr>
          <w:i/>
          <w:sz w:val="24"/>
          <w:szCs w:val="24"/>
          <w:lang w:val="ru-RU"/>
        </w:rPr>
        <w:t>@</w:t>
      </w:r>
      <w:proofErr w:type="spellStart"/>
      <w:r w:rsidR="00956689" w:rsidRPr="00595728">
        <w:rPr>
          <w:i/>
          <w:sz w:val="24"/>
          <w:szCs w:val="24"/>
          <w:lang w:val="en-US"/>
        </w:rPr>
        <w:t>sstu</w:t>
      </w:r>
      <w:proofErr w:type="spellEnd"/>
      <w:r w:rsidRPr="00595728">
        <w:rPr>
          <w:i/>
          <w:sz w:val="24"/>
          <w:szCs w:val="24"/>
          <w:lang w:val="ru-RU"/>
        </w:rPr>
        <w:t>.</w:t>
      </w:r>
      <w:proofErr w:type="spellStart"/>
      <w:r w:rsidRPr="00595728">
        <w:rPr>
          <w:i/>
          <w:sz w:val="24"/>
          <w:szCs w:val="24"/>
          <w:lang w:val="ru-RU"/>
        </w:rPr>
        <w:t>ru</w:t>
      </w:r>
      <w:proofErr w:type="spellEnd"/>
      <w:r w:rsidR="007766B1" w:rsidRPr="00595728">
        <w:rPr>
          <w:i/>
          <w:sz w:val="24"/>
          <w:szCs w:val="24"/>
          <w:lang w:val="ru-RU"/>
        </w:rPr>
        <w:t>]</w:t>
      </w:r>
      <w:r w:rsidR="0033420B" w:rsidRPr="00595728">
        <w:rPr>
          <w:i/>
          <w:sz w:val="24"/>
          <w:szCs w:val="24"/>
          <w:lang w:val="ru-RU"/>
        </w:rPr>
        <w:t>.</w:t>
      </w:r>
    </w:p>
    <w:p w:rsidR="00033DB6" w:rsidRPr="00595728" w:rsidRDefault="00033DB6" w:rsidP="00BC14B3">
      <w:pPr>
        <w:pStyle w:val="21"/>
        <w:jc w:val="both"/>
        <w:rPr>
          <w:i/>
          <w:sz w:val="24"/>
          <w:szCs w:val="24"/>
          <w:lang w:val="ru-RU"/>
        </w:rPr>
      </w:pPr>
    </w:p>
    <w:p w:rsidR="00F103A1" w:rsidRPr="00595728" w:rsidRDefault="00F103A1" w:rsidP="00BC14B3">
      <w:pPr>
        <w:pStyle w:val="21"/>
        <w:jc w:val="both"/>
        <w:rPr>
          <w:i/>
          <w:sz w:val="24"/>
          <w:szCs w:val="24"/>
          <w:lang w:val="ru-RU"/>
        </w:rPr>
      </w:pPr>
    </w:p>
    <w:p w:rsidR="007766B1" w:rsidRPr="00595728" w:rsidRDefault="007766B1" w:rsidP="00595728">
      <w:pPr>
        <w:spacing w:after="120"/>
        <w:jc w:val="both"/>
        <w:rPr>
          <w:b/>
          <w:sz w:val="24"/>
          <w:szCs w:val="24"/>
        </w:rPr>
      </w:pPr>
      <w:r w:rsidRPr="00595728">
        <w:rPr>
          <w:b/>
          <w:sz w:val="24"/>
          <w:szCs w:val="24"/>
        </w:rPr>
        <w:t>Аннотация</w:t>
      </w:r>
    </w:p>
    <w:p w:rsidR="00E022BC" w:rsidRPr="00595728" w:rsidRDefault="00B35D77" w:rsidP="00BC14B3">
      <w:pPr>
        <w:pStyle w:val="BodyPaperText"/>
        <w:ind w:firstLine="567"/>
        <w:rPr>
          <w:sz w:val="24"/>
          <w:lang w:val="ru-RU" w:eastAsia="en-US"/>
        </w:rPr>
      </w:pPr>
      <w:r w:rsidRPr="00595728">
        <w:rPr>
          <w:sz w:val="24"/>
          <w:lang w:val="ru-RU" w:eastAsia="en-US"/>
        </w:rPr>
        <w:t xml:space="preserve">В </w:t>
      </w:r>
      <w:r w:rsidR="00E022BC" w:rsidRPr="00595728">
        <w:rPr>
          <w:sz w:val="24"/>
          <w:lang w:val="ru-RU" w:eastAsia="en-US"/>
        </w:rPr>
        <w:t xml:space="preserve">сборнике конференции </w:t>
      </w:r>
      <w:r w:rsidR="00E022BC" w:rsidRPr="00595728">
        <w:rPr>
          <w:sz w:val="24"/>
          <w:lang w:val="en-US" w:eastAsia="en-US"/>
        </w:rPr>
        <w:t>AIES</w:t>
      </w:r>
      <w:r w:rsidR="00E022BC" w:rsidRPr="00595728">
        <w:rPr>
          <w:sz w:val="24"/>
          <w:lang w:val="ru-RU" w:eastAsia="en-US"/>
        </w:rPr>
        <w:t>-2022</w:t>
      </w:r>
      <w:r w:rsidRPr="00595728">
        <w:rPr>
          <w:sz w:val="24"/>
          <w:lang w:val="ru-RU" w:eastAsia="en-US"/>
        </w:rPr>
        <w:t xml:space="preserve"> размещаются только те статьи, которые не опубликованы и не переданы в другие редакции. </w:t>
      </w:r>
    </w:p>
    <w:p w:rsidR="00B35D77" w:rsidRPr="00595728" w:rsidRDefault="00B35D77" w:rsidP="00BC14B3">
      <w:pPr>
        <w:pStyle w:val="BodyPaperText"/>
        <w:ind w:firstLine="567"/>
        <w:rPr>
          <w:sz w:val="24"/>
          <w:lang w:val="ru-RU" w:eastAsia="en-US"/>
        </w:rPr>
      </w:pPr>
      <w:r w:rsidRPr="00595728">
        <w:rPr>
          <w:sz w:val="24"/>
          <w:lang w:val="ru-RU" w:eastAsia="en-US"/>
        </w:rPr>
        <w:t xml:space="preserve">Статья, представляемая в редакцию, должна соответствовать тематике </w:t>
      </w:r>
      <w:r w:rsidR="00E022BC" w:rsidRPr="00595728">
        <w:rPr>
          <w:sz w:val="24"/>
          <w:lang w:val="ru-RU" w:eastAsia="en-US"/>
        </w:rPr>
        <w:t>конференции</w:t>
      </w:r>
      <w:r w:rsidRPr="00595728">
        <w:rPr>
          <w:sz w:val="24"/>
          <w:lang w:val="ru-RU" w:eastAsia="en-US"/>
        </w:rPr>
        <w:t>. Авторы рукописей несут всю полноту ответственности за истинность (достоверность) представленной информации, а также за содержание статей, приведенные в них факты, цитаты, статистические данные, формулы, сведения об авторах, ссылки на источники и литературу.</w:t>
      </w:r>
    </w:p>
    <w:p w:rsidR="00033DB6" w:rsidRPr="00595728" w:rsidRDefault="00033DB6" w:rsidP="00BC14B3">
      <w:pPr>
        <w:pStyle w:val="BodyPaperText"/>
        <w:ind w:firstLine="567"/>
        <w:rPr>
          <w:sz w:val="24"/>
          <w:lang w:val="ru-RU" w:eastAsia="en-US"/>
        </w:rPr>
      </w:pPr>
      <w:r w:rsidRPr="00595728">
        <w:rPr>
          <w:sz w:val="24"/>
          <w:lang w:val="ru-RU" w:eastAsia="en-US"/>
        </w:rPr>
        <w:t>Статья должна содержать:</w:t>
      </w:r>
    </w:p>
    <w:p w:rsidR="00033DB6" w:rsidRPr="00595728" w:rsidRDefault="00033DB6" w:rsidP="00BC14B3">
      <w:pPr>
        <w:numPr>
          <w:ilvl w:val="0"/>
          <w:numId w:val="23"/>
        </w:numPr>
        <w:ind w:left="1134" w:hanging="567"/>
        <w:jc w:val="both"/>
        <w:rPr>
          <w:sz w:val="24"/>
          <w:szCs w:val="24"/>
        </w:rPr>
      </w:pPr>
      <w:r w:rsidRPr="00595728">
        <w:rPr>
          <w:sz w:val="24"/>
          <w:szCs w:val="24"/>
        </w:rPr>
        <w:t>Индекс УДК.</w:t>
      </w:r>
    </w:p>
    <w:p w:rsidR="00033DB6" w:rsidRPr="00595728" w:rsidRDefault="00033DB6" w:rsidP="00BC14B3">
      <w:pPr>
        <w:numPr>
          <w:ilvl w:val="0"/>
          <w:numId w:val="23"/>
        </w:numPr>
        <w:ind w:left="1134" w:hanging="567"/>
        <w:jc w:val="both"/>
        <w:rPr>
          <w:sz w:val="24"/>
          <w:szCs w:val="24"/>
        </w:rPr>
      </w:pPr>
      <w:r w:rsidRPr="00595728">
        <w:rPr>
          <w:sz w:val="24"/>
          <w:szCs w:val="24"/>
        </w:rPr>
        <w:t>Название и аннотацию (объемом не менее 120 и не более 250 слов) на русском и английском языках.</w:t>
      </w:r>
    </w:p>
    <w:p w:rsidR="00033DB6" w:rsidRPr="00595728" w:rsidRDefault="00033DB6" w:rsidP="00BC14B3">
      <w:pPr>
        <w:numPr>
          <w:ilvl w:val="0"/>
          <w:numId w:val="23"/>
        </w:numPr>
        <w:ind w:left="1134" w:hanging="567"/>
        <w:jc w:val="both"/>
        <w:rPr>
          <w:sz w:val="24"/>
          <w:szCs w:val="24"/>
        </w:rPr>
      </w:pPr>
      <w:r w:rsidRPr="00595728">
        <w:rPr>
          <w:sz w:val="24"/>
          <w:szCs w:val="24"/>
        </w:rPr>
        <w:t>Ключевые слова (в количестве не менее трех) на русском и английском языках.</w:t>
      </w:r>
    </w:p>
    <w:p w:rsidR="00033DB6" w:rsidRPr="00595728" w:rsidRDefault="00033DB6" w:rsidP="00BC14B3">
      <w:pPr>
        <w:numPr>
          <w:ilvl w:val="0"/>
          <w:numId w:val="23"/>
        </w:numPr>
        <w:ind w:left="1134" w:hanging="567"/>
        <w:jc w:val="both"/>
        <w:rPr>
          <w:sz w:val="24"/>
          <w:szCs w:val="24"/>
        </w:rPr>
      </w:pPr>
      <w:r w:rsidRPr="00595728">
        <w:rPr>
          <w:sz w:val="24"/>
          <w:szCs w:val="24"/>
        </w:rPr>
        <w:t>Сведения об авторах (на русском и английском языках).</w:t>
      </w:r>
    </w:p>
    <w:p w:rsidR="00033DB6" w:rsidRPr="00595728" w:rsidRDefault="00033DB6" w:rsidP="00BC14B3">
      <w:pPr>
        <w:pStyle w:val="BodyPaperText"/>
        <w:ind w:firstLine="567"/>
        <w:rPr>
          <w:sz w:val="24"/>
          <w:lang w:val="ru-RU" w:eastAsia="en-US"/>
        </w:rPr>
      </w:pPr>
      <w:r w:rsidRPr="00595728">
        <w:rPr>
          <w:sz w:val="24"/>
          <w:lang w:val="ru-RU" w:eastAsia="en-US"/>
        </w:rPr>
        <w:t>Обязательным является указание мест работы всех авторов, их должностей, научных степеней и званий, научных публикаций (при наличии), области научных интересов и контактной информации (e-</w:t>
      </w:r>
      <w:proofErr w:type="spellStart"/>
      <w:r w:rsidRPr="00595728">
        <w:rPr>
          <w:sz w:val="24"/>
          <w:lang w:val="ru-RU" w:eastAsia="en-US"/>
        </w:rPr>
        <w:t>mail</w:t>
      </w:r>
      <w:proofErr w:type="spellEnd"/>
      <w:r w:rsidRPr="00595728">
        <w:rPr>
          <w:sz w:val="24"/>
          <w:lang w:val="ru-RU" w:eastAsia="en-US"/>
        </w:rPr>
        <w:t>). Дополнительно необходимо указать контактный телефон и почтовый адрес каждого автора.</w:t>
      </w:r>
    </w:p>
    <w:p w:rsidR="00033DB6" w:rsidRPr="00595728" w:rsidRDefault="00033DB6" w:rsidP="00BC14B3">
      <w:pPr>
        <w:pStyle w:val="BodyPaperText"/>
        <w:ind w:firstLine="0"/>
        <w:rPr>
          <w:sz w:val="24"/>
          <w:lang w:val="ru-RU" w:eastAsia="en-US"/>
        </w:rPr>
      </w:pPr>
    </w:p>
    <w:p w:rsidR="007766B1" w:rsidRPr="00595728" w:rsidRDefault="007766B1" w:rsidP="002904F6">
      <w:pPr>
        <w:pStyle w:val="21"/>
        <w:jc w:val="both"/>
        <w:rPr>
          <w:sz w:val="24"/>
          <w:szCs w:val="24"/>
          <w:lang w:val="ru-RU"/>
        </w:rPr>
      </w:pPr>
      <w:r w:rsidRPr="00595728">
        <w:rPr>
          <w:b/>
          <w:sz w:val="24"/>
          <w:szCs w:val="24"/>
          <w:lang w:val="ru-RU"/>
        </w:rPr>
        <w:t>Ключевые слова:</w:t>
      </w:r>
      <w:r w:rsidR="00E022BC" w:rsidRPr="00595728">
        <w:rPr>
          <w:sz w:val="24"/>
          <w:szCs w:val="24"/>
          <w:lang w:val="ru-RU"/>
        </w:rPr>
        <w:t xml:space="preserve"> правила оформления, искусственный интеллект в </w:t>
      </w:r>
      <w:r w:rsidR="00E022BC" w:rsidRPr="00595728">
        <w:rPr>
          <w:sz w:val="24"/>
          <w:szCs w:val="24"/>
          <w:lang w:val="ru-RU"/>
        </w:rPr>
        <w:t>инжиниринге и науке</w:t>
      </w:r>
      <w:r w:rsidR="002904F6" w:rsidRPr="00595728">
        <w:rPr>
          <w:sz w:val="24"/>
          <w:szCs w:val="24"/>
          <w:lang w:val="ru-RU"/>
        </w:rPr>
        <w:t>.</w:t>
      </w:r>
    </w:p>
    <w:p w:rsidR="007766B1" w:rsidRPr="00595728" w:rsidRDefault="007766B1" w:rsidP="00BC14B3">
      <w:pPr>
        <w:pStyle w:val="BodyPaperText"/>
        <w:ind w:firstLine="0"/>
        <w:rPr>
          <w:sz w:val="24"/>
          <w:lang w:val="ru-RU" w:eastAsia="en-US"/>
        </w:rPr>
      </w:pPr>
    </w:p>
    <w:p w:rsidR="00D33B69" w:rsidRPr="00595728" w:rsidRDefault="00D33B69" w:rsidP="00D33B69">
      <w:pPr>
        <w:pStyle w:val="21"/>
        <w:ind w:firstLine="567"/>
        <w:jc w:val="both"/>
        <w:rPr>
          <w:i/>
          <w:sz w:val="24"/>
          <w:szCs w:val="24"/>
          <w:lang w:val="en-US"/>
        </w:rPr>
      </w:pPr>
      <w:proofErr w:type="spellStart"/>
      <w:r w:rsidRPr="00595728">
        <w:rPr>
          <w:b/>
          <w:i/>
          <w:sz w:val="24"/>
          <w:szCs w:val="24"/>
          <w:lang w:val="en-US"/>
        </w:rPr>
        <w:t>Pavel</w:t>
      </w:r>
      <w:proofErr w:type="spellEnd"/>
      <w:r w:rsidRPr="00595728">
        <w:rPr>
          <w:b/>
          <w:i/>
          <w:sz w:val="24"/>
          <w:szCs w:val="24"/>
          <w:lang w:val="en-US"/>
        </w:rPr>
        <w:t xml:space="preserve"> </w:t>
      </w:r>
      <w:proofErr w:type="spellStart"/>
      <w:r w:rsidRPr="00595728">
        <w:rPr>
          <w:b/>
          <w:i/>
          <w:sz w:val="24"/>
          <w:szCs w:val="24"/>
          <w:lang w:val="en-US"/>
        </w:rPr>
        <w:t>Konstantinovich</w:t>
      </w:r>
      <w:proofErr w:type="spellEnd"/>
      <w:r w:rsidRPr="00595728">
        <w:rPr>
          <w:b/>
          <w:i/>
          <w:sz w:val="24"/>
          <w:szCs w:val="24"/>
          <w:lang w:val="en-US"/>
        </w:rPr>
        <w:t xml:space="preserve"> </w:t>
      </w:r>
      <w:proofErr w:type="spellStart"/>
      <w:r w:rsidRPr="00595728">
        <w:rPr>
          <w:b/>
          <w:i/>
          <w:sz w:val="24"/>
          <w:szCs w:val="24"/>
          <w:lang w:val="en-US"/>
        </w:rPr>
        <w:t>Petrov</w:t>
      </w:r>
      <w:proofErr w:type="spellEnd"/>
      <w:r w:rsidRPr="00595728">
        <w:rPr>
          <w:b/>
          <w:i/>
          <w:sz w:val="24"/>
          <w:szCs w:val="24"/>
          <w:lang w:val="en-US"/>
        </w:rPr>
        <w:t>,</w:t>
      </w:r>
      <w:r w:rsidRPr="00595728">
        <w:rPr>
          <w:i/>
          <w:sz w:val="24"/>
          <w:szCs w:val="24"/>
          <w:lang w:val="en-US"/>
        </w:rPr>
        <w:t xml:space="preserve"> Doctor of Engineering, </w:t>
      </w:r>
      <w:r w:rsidRPr="00595728">
        <w:rPr>
          <w:i/>
          <w:sz w:val="24"/>
          <w:szCs w:val="24"/>
          <w:lang w:val="en-US"/>
        </w:rPr>
        <w:t xml:space="preserve">graduated from the construction department of the Ulyanovsk Polytechnic Institute. </w:t>
      </w:r>
      <w:proofErr w:type="gramStart"/>
      <w:r w:rsidRPr="00595728">
        <w:rPr>
          <w:i/>
          <w:sz w:val="24"/>
          <w:szCs w:val="24"/>
          <w:lang w:val="en-US"/>
        </w:rPr>
        <w:t xml:space="preserve">Professor of the Department of Information Systems, </w:t>
      </w:r>
      <w:proofErr w:type="spellStart"/>
      <w:r w:rsidRPr="00595728">
        <w:rPr>
          <w:i/>
          <w:sz w:val="24"/>
          <w:szCs w:val="24"/>
          <w:lang w:val="en-US"/>
        </w:rPr>
        <w:t>UlSTU</w:t>
      </w:r>
      <w:proofErr w:type="spellEnd"/>
      <w:r w:rsidRPr="00595728">
        <w:rPr>
          <w:i/>
          <w:sz w:val="24"/>
          <w:szCs w:val="24"/>
          <w:lang w:val="en-US"/>
        </w:rPr>
        <w:t>.</w:t>
      </w:r>
      <w:proofErr w:type="gramEnd"/>
      <w:r w:rsidRPr="00595728">
        <w:rPr>
          <w:i/>
          <w:sz w:val="24"/>
          <w:szCs w:val="24"/>
          <w:lang w:val="en-US"/>
        </w:rPr>
        <w:t xml:space="preserve"> </w:t>
      </w:r>
      <w:proofErr w:type="gramStart"/>
      <w:r w:rsidRPr="00595728">
        <w:rPr>
          <w:i/>
          <w:sz w:val="24"/>
          <w:szCs w:val="24"/>
          <w:lang w:val="en-US"/>
        </w:rPr>
        <w:t>Has articles</w:t>
      </w:r>
      <w:proofErr w:type="gramEnd"/>
      <w:r w:rsidRPr="00595728">
        <w:rPr>
          <w:i/>
          <w:sz w:val="24"/>
          <w:szCs w:val="24"/>
          <w:lang w:val="en-US"/>
        </w:rPr>
        <w:t>, monographs, inventions in the field of statistical analysis and synthesis of information systems in bioengineering</w:t>
      </w:r>
      <w:r w:rsidRPr="00595728">
        <w:rPr>
          <w:i/>
          <w:sz w:val="24"/>
          <w:szCs w:val="24"/>
          <w:lang w:val="en-US"/>
        </w:rPr>
        <w:t xml:space="preserve">. </w:t>
      </w:r>
      <w:proofErr w:type="gramStart"/>
      <w:r w:rsidRPr="00595728">
        <w:rPr>
          <w:i/>
          <w:sz w:val="24"/>
          <w:szCs w:val="24"/>
          <w:lang w:val="en-US"/>
        </w:rPr>
        <w:t>e-mail</w:t>
      </w:r>
      <w:proofErr w:type="gramEnd"/>
      <w:r w:rsidRPr="00595728">
        <w:rPr>
          <w:i/>
          <w:sz w:val="24"/>
          <w:szCs w:val="24"/>
          <w:lang w:val="en-US"/>
        </w:rPr>
        <w:t>: mymail@ulstu.ru.</w:t>
      </w:r>
    </w:p>
    <w:p w:rsidR="00696F7A" w:rsidRPr="00595728" w:rsidRDefault="00696F7A" w:rsidP="00BC14B3">
      <w:pPr>
        <w:pStyle w:val="21"/>
        <w:ind w:firstLine="567"/>
        <w:jc w:val="both"/>
        <w:rPr>
          <w:i/>
          <w:sz w:val="24"/>
          <w:szCs w:val="24"/>
          <w:lang w:val="en-US"/>
        </w:rPr>
      </w:pPr>
      <w:proofErr w:type="spellStart"/>
      <w:r w:rsidRPr="00595728">
        <w:rPr>
          <w:b/>
          <w:i/>
          <w:sz w:val="24"/>
          <w:szCs w:val="24"/>
          <w:lang w:val="en-US"/>
        </w:rPr>
        <w:t>Ilya</w:t>
      </w:r>
      <w:proofErr w:type="spellEnd"/>
      <w:r w:rsidRPr="00595728">
        <w:rPr>
          <w:b/>
          <w:i/>
          <w:sz w:val="24"/>
          <w:szCs w:val="24"/>
          <w:lang w:val="en-US"/>
        </w:rPr>
        <w:t xml:space="preserve"> </w:t>
      </w:r>
      <w:proofErr w:type="spellStart"/>
      <w:r w:rsidRPr="00595728">
        <w:rPr>
          <w:b/>
          <w:i/>
          <w:sz w:val="24"/>
          <w:szCs w:val="24"/>
          <w:lang w:val="en-US"/>
        </w:rPr>
        <w:t>Nikolaevich</w:t>
      </w:r>
      <w:proofErr w:type="spellEnd"/>
      <w:r w:rsidRPr="00595728">
        <w:rPr>
          <w:b/>
          <w:i/>
          <w:sz w:val="24"/>
          <w:szCs w:val="24"/>
          <w:lang w:val="en-US"/>
        </w:rPr>
        <w:t xml:space="preserve"> </w:t>
      </w:r>
      <w:proofErr w:type="spellStart"/>
      <w:r w:rsidRPr="00595728">
        <w:rPr>
          <w:b/>
          <w:i/>
          <w:sz w:val="24"/>
          <w:szCs w:val="24"/>
          <w:lang w:val="en-US"/>
        </w:rPr>
        <w:t>Ivanov</w:t>
      </w:r>
      <w:proofErr w:type="spellEnd"/>
      <w:r w:rsidRPr="00595728">
        <w:rPr>
          <w:b/>
          <w:sz w:val="22"/>
          <w:szCs w:val="22"/>
          <w:lang w:val="en-US"/>
        </w:rPr>
        <w:t>,</w:t>
      </w:r>
      <w:r w:rsidRPr="00595728">
        <w:rPr>
          <w:sz w:val="22"/>
          <w:szCs w:val="22"/>
          <w:lang w:val="en-US"/>
        </w:rPr>
        <w:t xml:space="preserve"> </w:t>
      </w:r>
      <w:r w:rsidRPr="00595728">
        <w:rPr>
          <w:i/>
          <w:sz w:val="24"/>
          <w:szCs w:val="24"/>
          <w:lang w:val="en-US"/>
        </w:rPr>
        <w:t xml:space="preserve">Candidate of Engineering, </w:t>
      </w:r>
      <w:r w:rsidR="00D33B69" w:rsidRPr="00595728">
        <w:rPr>
          <w:i/>
          <w:sz w:val="24"/>
          <w:szCs w:val="24"/>
          <w:lang w:val="en-US"/>
        </w:rPr>
        <w:t xml:space="preserve">graduated from the Radio Engineering Department of the Saratov State Technical University. </w:t>
      </w:r>
      <w:proofErr w:type="gramStart"/>
      <w:r w:rsidR="00D33B69" w:rsidRPr="00595728">
        <w:rPr>
          <w:i/>
          <w:sz w:val="24"/>
          <w:szCs w:val="24"/>
          <w:lang w:val="en-US"/>
        </w:rPr>
        <w:t>Associate Professor of the Department of Applied Information Technologies, SSTU.</w:t>
      </w:r>
      <w:proofErr w:type="gramEnd"/>
      <w:r w:rsidR="00D33B69" w:rsidRPr="00595728">
        <w:rPr>
          <w:i/>
          <w:sz w:val="24"/>
          <w:szCs w:val="24"/>
          <w:lang w:val="en-US"/>
        </w:rPr>
        <w:t xml:space="preserve"> </w:t>
      </w:r>
      <w:proofErr w:type="gramStart"/>
      <w:r w:rsidR="00D33B69" w:rsidRPr="00595728">
        <w:rPr>
          <w:i/>
          <w:sz w:val="24"/>
          <w:szCs w:val="24"/>
          <w:lang w:val="en-US"/>
        </w:rPr>
        <w:t>Has articles</w:t>
      </w:r>
      <w:proofErr w:type="gramEnd"/>
      <w:r w:rsidR="00D33B69" w:rsidRPr="00595728">
        <w:rPr>
          <w:i/>
          <w:sz w:val="24"/>
          <w:szCs w:val="24"/>
          <w:lang w:val="en-US"/>
        </w:rPr>
        <w:t xml:space="preserve">, monographs, </w:t>
      </w:r>
      <w:r w:rsidR="00D33B69" w:rsidRPr="00595728">
        <w:rPr>
          <w:i/>
          <w:sz w:val="24"/>
          <w:szCs w:val="24"/>
          <w:lang w:val="en-US"/>
        </w:rPr>
        <w:lastRenderedPageBreak/>
        <w:t>inventions in the field of statistical analysis and synthesis of information systems in radar</w:t>
      </w:r>
      <w:r w:rsidR="000C22FA" w:rsidRPr="00595728">
        <w:rPr>
          <w:i/>
          <w:sz w:val="24"/>
          <w:szCs w:val="24"/>
          <w:lang w:val="en-US"/>
        </w:rPr>
        <w:t xml:space="preserve">. </w:t>
      </w:r>
      <w:proofErr w:type="gramStart"/>
      <w:r w:rsidRPr="00595728">
        <w:rPr>
          <w:i/>
          <w:sz w:val="24"/>
          <w:szCs w:val="24"/>
          <w:lang w:val="en-US"/>
        </w:rPr>
        <w:t>e-mail</w:t>
      </w:r>
      <w:proofErr w:type="gramEnd"/>
      <w:r w:rsidRPr="00595728">
        <w:rPr>
          <w:i/>
          <w:sz w:val="24"/>
          <w:szCs w:val="24"/>
          <w:lang w:val="en-US"/>
        </w:rPr>
        <w:t xml:space="preserve">: </w:t>
      </w:r>
      <w:r w:rsidR="00D33B69" w:rsidRPr="00595728">
        <w:rPr>
          <w:i/>
          <w:sz w:val="24"/>
          <w:szCs w:val="24"/>
          <w:lang w:val="en-US"/>
        </w:rPr>
        <w:t>mymail@sstu.ru</w:t>
      </w:r>
      <w:r w:rsidRPr="00595728">
        <w:rPr>
          <w:i/>
          <w:sz w:val="24"/>
          <w:szCs w:val="24"/>
          <w:lang w:val="en-US"/>
        </w:rPr>
        <w:t>.</w:t>
      </w:r>
    </w:p>
    <w:p w:rsidR="00696F7A" w:rsidRPr="00595728" w:rsidRDefault="00696F7A" w:rsidP="00696F7A">
      <w:pPr>
        <w:pStyle w:val="21"/>
        <w:jc w:val="both"/>
        <w:rPr>
          <w:i/>
          <w:sz w:val="24"/>
          <w:szCs w:val="24"/>
          <w:lang w:val="en-US"/>
        </w:rPr>
      </w:pPr>
    </w:p>
    <w:p w:rsidR="00696F7A" w:rsidRPr="00595728" w:rsidRDefault="00696F7A" w:rsidP="00696F7A">
      <w:pPr>
        <w:pStyle w:val="21"/>
        <w:jc w:val="both"/>
        <w:rPr>
          <w:sz w:val="22"/>
          <w:szCs w:val="22"/>
          <w:lang w:val="en-US"/>
        </w:rPr>
      </w:pPr>
    </w:p>
    <w:p w:rsidR="006D5B9D" w:rsidRPr="00595728" w:rsidRDefault="006D5B9D" w:rsidP="006D5B9D">
      <w:pPr>
        <w:jc w:val="both"/>
        <w:rPr>
          <w:b/>
          <w:lang w:val="en-US"/>
        </w:rPr>
      </w:pPr>
      <w:r w:rsidRPr="00595728">
        <w:rPr>
          <w:b/>
          <w:sz w:val="24"/>
          <w:szCs w:val="24"/>
          <w:lang w:val="en-US"/>
        </w:rPr>
        <w:t>Abstract</w:t>
      </w:r>
    </w:p>
    <w:p w:rsidR="00D33B69" w:rsidRPr="00595728" w:rsidRDefault="00D33B69" w:rsidP="00D33B69">
      <w:pPr>
        <w:pStyle w:val="BodyPaperText"/>
        <w:ind w:firstLine="567"/>
        <w:rPr>
          <w:sz w:val="24"/>
          <w:lang w:val="en-US" w:eastAsia="en-US"/>
        </w:rPr>
      </w:pPr>
      <w:r w:rsidRPr="00595728">
        <w:rPr>
          <w:sz w:val="24"/>
          <w:lang w:val="en-US" w:eastAsia="en-US"/>
        </w:rPr>
        <w:t>The AIES-2022 conference proceedings contain only those articles that have not been published or submitted to other editions.</w:t>
      </w:r>
    </w:p>
    <w:p w:rsidR="00033DB6" w:rsidRPr="00595728" w:rsidRDefault="00D33B69" w:rsidP="00D33B69">
      <w:pPr>
        <w:pStyle w:val="BodyPaperText"/>
        <w:ind w:firstLine="567"/>
        <w:rPr>
          <w:sz w:val="24"/>
          <w:lang w:val="en-US" w:eastAsia="en-US"/>
        </w:rPr>
      </w:pPr>
      <w:r w:rsidRPr="00595728">
        <w:rPr>
          <w:sz w:val="24"/>
          <w:lang w:val="en-US" w:eastAsia="en-US"/>
        </w:rPr>
        <w:t>The article submitted to the editors must correspond to the subject of the conference. The authors of the manuscripts bear full responsibility for the truth (reliability) of the information provided, as well as for the content of the articles, facts, citations, statistics, formulas, information about the authors, references to sources and literature.</w:t>
      </w:r>
      <w:r w:rsidRPr="00595728">
        <w:rPr>
          <w:sz w:val="24"/>
          <w:lang w:val="en-US" w:eastAsia="en-US"/>
        </w:rPr>
        <w:t xml:space="preserve"> </w:t>
      </w:r>
      <w:r w:rsidR="00033DB6" w:rsidRPr="00595728">
        <w:rPr>
          <w:sz w:val="24"/>
          <w:lang w:val="en-US" w:eastAsia="en-US"/>
        </w:rPr>
        <w:t>The article shall contain:</w:t>
      </w:r>
    </w:p>
    <w:p w:rsidR="00033DB6" w:rsidRPr="00595728" w:rsidRDefault="00033DB6" w:rsidP="00BC14B3">
      <w:pPr>
        <w:numPr>
          <w:ilvl w:val="0"/>
          <w:numId w:val="34"/>
        </w:numPr>
        <w:ind w:left="1134" w:hanging="567"/>
        <w:jc w:val="both"/>
        <w:rPr>
          <w:sz w:val="24"/>
          <w:szCs w:val="24"/>
          <w:lang w:val="en-US"/>
        </w:rPr>
      </w:pPr>
      <w:r w:rsidRPr="00595728">
        <w:rPr>
          <w:sz w:val="24"/>
          <w:szCs w:val="24"/>
          <w:lang w:val="en-US"/>
        </w:rPr>
        <w:t>A title and an abstract (containing not less than 120 words and not more than 250 words).</w:t>
      </w:r>
    </w:p>
    <w:p w:rsidR="00033DB6" w:rsidRPr="00595728" w:rsidRDefault="00033DB6" w:rsidP="00BC14B3">
      <w:pPr>
        <w:numPr>
          <w:ilvl w:val="0"/>
          <w:numId w:val="34"/>
        </w:numPr>
        <w:ind w:left="1134" w:hanging="567"/>
        <w:jc w:val="both"/>
        <w:rPr>
          <w:sz w:val="24"/>
          <w:szCs w:val="24"/>
          <w:lang w:val="en-US"/>
        </w:rPr>
      </w:pPr>
      <w:r w:rsidRPr="00595728">
        <w:rPr>
          <w:sz w:val="24"/>
          <w:szCs w:val="24"/>
          <w:lang w:val="en-US"/>
        </w:rPr>
        <w:t>Key words (not less than three in number).</w:t>
      </w:r>
    </w:p>
    <w:p w:rsidR="00033DB6" w:rsidRPr="00595728" w:rsidRDefault="00033DB6" w:rsidP="00BC14B3">
      <w:pPr>
        <w:numPr>
          <w:ilvl w:val="0"/>
          <w:numId w:val="34"/>
        </w:numPr>
        <w:ind w:left="1134" w:hanging="567"/>
        <w:jc w:val="both"/>
        <w:rPr>
          <w:sz w:val="24"/>
          <w:szCs w:val="24"/>
          <w:lang w:val="en-US"/>
        </w:rPr>
      </w:pPr>
      <w:r w:rsidRPr="00595728">
        <w:rPr>
          <w:sz w:val="24"/>
          <w:szCs w:val="24"/>
          <w:lang w:val="en-US"/>
        </w:rPr>
        <w:t>Information about authors.</w:t>
      </w:r>
    </w:p>
    <w:p w:rsidR="00033DB6" w:rsidRPr="00595728" w:rsidRDefault="00033DB6" w:rsidP="00BC14B3">
      <w:pPr>
        <w:pStyle w:val="BodyPaperText"/>
        <w:ind w:firstLine="567"/>
        <w:rPr>
          <w:sz w:val="24"/>
          <w:lang w:val="en-US" w:eastAsia="en-US"/>
        </w:rPr>
      </w:pPr>
      <w:r w:rsidRPr="00595728">
        <w:rPr>
          <w:sz w:val="24"/>
          <w:lang w:val="en-US" w:eastAsia="en-US"/>
        </w:rPr>
        <w:t>Authors shall indicate their places of work, positions, academic credentials and ranks, scientific publications (if present), scientific interests, and the contact information (e-mail). In addition, it is necessary to specify a contact phone and a postal address of each author.</w:t>
      </w:r>
    </w:p>
    <w:p w:rsidR="005F05F6" w:rsidRPr="00595728" w:rsidRDefault="005F05F6" w:rsidP="006B5074">
      <w:pPr>
        <w:jc w:val="both"/>
        <w:rPr>
          <w:lang w:val="en-US"/>
        </w:rPr>
      </w:pPr>
    </w:p>
    <w:p w:rsidR="006D5B9D" w:rsidRPr="00595728" w:rsidRDefault="006D5B9D" w:rsidP="006D5B9D">
      <w:pPr>
        <w:jc w:val="both"/>
        <w:rPr>
          <w:sz w:val="24"/>
          <w:szCs w:val="24"/>
          <w:lang w:val="en-US"/>
        </w:rPr>
      </w:pPr>
      <w:bookmarkStart w:id="0" w:name="_GoBack"/>
      <w:r w:rsidRPr="00595728">
        <w:rPr>
          <w:b/>
          <w:sz w:val="24"/>
          <w:szCs w:val="24"/>
          <w:lang w:val="en-US"/>
        </w:rPr>
        <w:t>Key words:</w:t>
      </w:r>
      <w:r w:rsidRPr="00595728">
        <w:rPr>
          <w:sz w:val="24"/>
          <w:szCs w:val="24"/>
          <w:lang w:val="en-US"/>
        </w:rPr>
        <w:t xml:space="preserve"> </w:t>
      </w:r>
      <w:bookmarkEnd w:id="0"/>
      <w:r w:rsidR="00033DB6" w:rsidRPr="00595728">
        <w:rPr>
          <w:sz w:val="24"/>
          <w:szCs w:val="24"/>
          <w:lang w:val="en-US"/>
        </w:rPr>
        <w:t>article completion rules</w:t>
      </w:r>
      <w:r w:rsidR="00F25E5B" w:rsidRPr="00595728">
        <w:rPr>
          <w:sz w:val="24"/>
          <w:szCs w:val="24"/>
          <w:lang w:val="en-US"/>
        </w:rPr>
        <w:t>,</w:t>
      </w:r>
      <w:r w:rsidR="00033DB6" w:rsidRPr="00595728">
        <w:rPr>
          <w:sz w:val="24"/>
          <w:szCs w:val="24"/>
          <w:lang w:val="en-US"/>
        </w:rPr>
        <w:t xml:space="preserve"> </w:t>
      </w:r>
      <w:r w:rsidR="00D33B69" w:rsidRPr="00595728">
        <w:rPr>
          <w:sz w:val="24"/>
          <w:szCs w:val="24"/>
          <w:lang w:val="en-US"/>
        </w:rPr>
        <w:t>artificial intelligence in engineering and science</w:t>
      </w:r>
      <w:r w:rsidRPr="00595728">
        <w:rPr>
          <w:sz w:val="24"/>
          <w:szCs w:val="24"/>
          <w:lang w:val="en-US"/>
        </w:rPr>
        <w:t>.</w:t>
      </w:r>
    </w:p>
    <w:p w:rsidR="00D85DFA" w:rsidRPr="00595728" w:rsidRDefault="00D85DFA" w:rsidP="006D5B9D">
      <w:pPr>
        <w:rPr>
          <w:sz w:val="24"/>
          <w:szCs w:val="24"/>
          <w:lang w:val="en-US"/>
        </w:rPr>
      </w:pPr>
    </w:p>
    <w:p w:rsidR="00D85DFA" w:rsidRPr="00595728" w:rsidRDefault="00D85DFA" w:rsidP="005F5D41">
      <w:pPr>
        <w:spacing w:after="120"/>
        <w:jc w:val="both"/>
        <w:rPr>
          <w:b/>
          <w:sz w:val="24"/>
          <w:szCs w:val="24"/>
        </w:rPr>
      </w:pPr>
      <w:r w:rsidRPr="00595728">
        <w:rPr>
          <w:b/>
          <w:sz w:val="24"/>
          <w:szCs w:val="24"/>
        </w:rPr>
        <w:t>Введение</w:t>
      </w:r>
    </w:p>
    <w:p w:rsidR="007E70C8" w:rsidRPr="00595728" w:rsidRDefault="007E70C8" w:rsidP="007E70C8">
      <w:pPr>
        <w:pStyle w:val="BodyPaperText"/>
        <w:ind w:firstLine="567"/>
        <w:rPr>
          <w:sz w:val="24"/>
          <w:lang w:val="ru-RU" w:eastAsia="en-US"/>
        </w:rPr>
      </w:pPr>
      <w:r w:rsidRPr="00595728">
        <w:rPr>
          <w:sz w:val="24"/>
          <w:lang w:val="ru-RU" w:eastAsia="en-US"/>
        </w:rPr>
        <w:t xml:space="preserve">В сборнике конференции </w:t>
      </w:r>
      <w:r w:rsidRPr="00595728">
        <w:rPr>
          <w:sz w:val="24"/>
          <w:lang w:val="en-US" w:eastAsia="en-US"/>
        </w:rPr>
        <w:t>AIES</w:t>
      </w:r>
      <w:r w:rsidRPr="00595728">
        <w:rPr>
          <w:sz w:val="24"/>
          <w:lang w:val="ru-RU" w:eastAsia="en-US"/>
        </w:rPr>
        <w:t xml:space="preserve">-2022 размещаются только те статьи, которые не опубликованы и не переданы в другие редакции. </w:t>
      </w:r>
    </w:p>
    <w:p w:rsidR="00595728" w:rsidRPr="00595728" w:rsidRDefault="00595728" w:rsidP="00595728">
      <w:pPr>
        <w:pStyle w:val="BodyPaperText"/>
        <w:ind w:firstLine="567"/>
        <w:rPr>
          <w:sz w:val="24"/>
          <w:lang w:val="ru-RU" w:eastAsia="en-US"/>
        </w:rPr>
      </w:pPr>
      <w:r w:rsidRPr="00595728">
        <w:rPr>
          <w:sz w:val="24"/>
          <w:lang w:val="ru-RU" w:eastAsia="en-US"/>
        </w:rPr>
        <w:t>Статья, представляемая в редакцию, должна соответствовать тематике конференции. Авторы рукописей несут всю полноту ответственности за истинность (достоверность) представленной информации, а также за содержание статей, приведенные в них факты, цитаты, статистические данные, формулы, сведения об авторах, ссылки на источники и литературу.</w:t>
      </w:r>
    </w:p>
    <w:p w:rsidR="00696F7A" w:rsidRPr="00595728" w:rsidRDefault="00595728" w:rsidP="007647B8">
      <w:pPr>
        <w:ind w:firstLine="567"/>
        <w:jc w:val="both"/>
        <w:rPr>
          <w:sz w:val="24"/>
          <w:szCs w:val="24"/>
        </w:rPr>
      </w:pPr>
      <w:r w:rsidRPr="00595728">
        <w:rPr>
          <w:sz w:val="24"/>
          <w:szCs w:val="24"/>
        </w:rPr>
        <w:t>П</w:t>
      </w:r>
      <w:r w:rsidR="007647B8" w:rsidRPr="00595728">
        <w:rPr>
          <w:sz w:val="24"/>
          <w:szCs w:val="24"/>
        </w:rPr>
        <w:t>убликуются статьи (8–</w:t>
      </w:r>
      <w:r w:rsidR="00696F7A" w:rsidRPr="00595728">
        <w:rPr>
          <w:sz w:val="24"/>
          <w:szCs w:val="24"/>
        </w:rPr>
        <w:t>1</w:t>
      </w:r>
      <w:r w:rsidR="007E70C8" w:rsidRPr="00595728">
        <w:rPr>
          <w:sz w:val="24"/>
          <w:szCs w:val="24"/>
        </w:rPr>
        <w:t>2</w:t>
      </w:r>
      <w:r w:rsidR="00696F7A" w:rsidRPr="00595728">
        <w:rPr>
          <w:sz w:val="24"/>
          <w:szCs w:val="24"/>
        </w:rPr>
        <w:t xml:space="preserve"> стр.). Статьи должны содержать оригинальные научные результаты.</w:t>
      </w:r>
    </w:p>
    <w:p w:rsidR="00F00894" w:rsidRPr="00595728" w:rsidRDefault="00033DB6" w:rsidP="00BC14B3">
      <w:pPr>
        <w:ind w:firstLine="567"/>
        <w:jc w:val="both"/>
        <w:rPr>
          <w:sz w:val="24"/>
          <w:szCs w:val="24"/>
        </w:rPr>
      </w:pPr>
      <w:r w:rsidRPr="00595728">
        <w:rPr>
          <w:sz w:val="24"/>
          <w:szCs w:val="24"/>
        </w:rPr>
        <w:t>Статья должна начинаться с введения, в котором формируются решаемые задачи, обосновывается их актуальность и дается краткий анализ известных подходов к решению, в том числе и по зарубежным источникам. В основной части не должно быть повторений, громоздких доказательств, излишних подробностей и других сведений, на которые можно сослаться в библиографии. В конце должно быть заключение с краткими выводами, рекомендациями по применению полученных результатов.</w:t>
      </w:r>
    </w:p>
    <w:p w:rsidR="00A06099" w:rsidRPr="00595728" w:rsidRDefault="00A06099" w:rsidP="00E43CAB">
      <w:pPr>
        <w:jc w:val="both"/>
        <w:rPr>
          <w:sz w:val="24"/>
          <w:szCs w:val="24"/>
        </w:rPr>
      </w:pPr>
    </w:p>
    <w:p w:rsidR="00A06099" w:rsidRPr="00595728" w:rsidRDefault="00696F7A" w:rsidP="00636B95">
      <w:pPr>
        <w:pStyle w:val="a6"/>
        <w:numPr>
          <w:ilvl w:val="0"/>
          <w:numId w:val="2"/>
        </w:numPr>
        <w:spacing w:after="120"/>
        <w:ind w:left="426" w:hanging="426"/>
        <w:jc w:val="both"/>
        <w:rPr>
          <w:b/>
          <w:sz w:val="24"/>
          <w:szCs w:val="24"/>
        </w:rPr>
      </w:pPr>
      <w:r w:rsidRPr="00595728">
        <w:rPr>
          <w:b/>
          <w:sz w:val="24"/>
          <w:szCs w:val="24"/>
        </w:rPr>
        <w:t>Правила оформления статей</w:t>
      </w:r>
    </w:p>
    <w:p w:rsidR="00696F7A" w:rsidRPr="00595728" w:rsidRDefault="00696F7A" w:rsidP="00BC14B3">
      <w:pPr>
        <w:ind w:firstLine="567"/>
        <w:jc w:val="both"/>
        <w:rPr>
          <w:sz w:val="24"/>
          <w:szCs w:val="24"/>
        </w:rPr>
      </w:pPr>
      <w:r w:rsidRPr="00595728">
        <w:rPr>
          <w:sz w:val="24"/>
          <w:szCs w:val="24"/>
        </w:rPr>
        <w:t>Требования к текстовой информации:</w:t>
      </w:r>
    </w:p>
    <w:p w:rsidR="00696F7A" w:rsidRPr="00595728" w:rsidRDefault="00696F7A" w:rsidP="00BC14B3">
      <w:pPr>
        <w:pStyle w:val="a6"/>
        <w:numPr>
          <w:ilvl w:val="0"/>
          <w:numId w:val="25"/>
        </w:numPr>
        <w:ind w:left="1134" w:hanging="567"/>
        <w:jc w:val="both"/>
        <w:rPr>
          <w:sz w:val="24"/>
          <w:szCs w:val="24"/>
        </w:rPr>
      </w:pPr>
      <w:r w:rsidRPr="00595728">
        <w:rPr>
          <w:sz w:val="24"/>
          <w:szCs w:val="24"/>
        </w:rPr>
        <w:t xml:space="preserve">текст набирается в редакторе MS </w:t>
      </w:r>
      <w:proofErr w:type="spellStart"/>
      <w:r w:rsidRPr="00595728">
        <w:rPr>
          <w:sz w:val="24"/>
          <w:szCs w:val="24"/>
        </w:rPr>
        <w:t>Word</w:t>
      </w:r>
      <w:proofErr w:type="spellEnd"/>
      <w:r w:rsidRPr="00595728">
        <w:rPr>
          <w:sz w:val="24"/>
          <w:szCs w:val="24"/>
        </w:rPr>
        <w:t xml:space="preserve"> </w:t>
      </w:r>
      <w:proofErr w:type="spellStart"/>
      <w:r w:rsidRPr="00595728">
        <w:rPr>
          <w:sz w:val="24"/>
          <w:szCs w:val="24"/>
        </w:rPr>
        <w:t>for</w:t>
      </w:r>
      <w:proofErr w:type="spellEnd"/>
      <w:r w:rsidRPr="00595728">
        <w:rPr>
          <w:sz w:val="24"/>
          <w:szCs w:val="24"/>
        </w:rPr>
        <w:t xml:space="preserve"> </w:t>
      </w:r>
      <w:proofErr w:type="spellStart"/>
      <w:r w:rsidRPr="00595728">
        <w:rPr>
          <w:sz w:val="24"/>
          <w:szCs w:val="24"/>
        </w:rPr>
        <w:t>Windows</w:t>
      </w:r>
      <w:proofErr w:type="spellEnd"/>
      <w:r w:rsidRPr="00595728">
        <w:rPr>
          <w:sz w:val="24"/>
          <w:szCs w:val="24"/>
        </w:rPr>
        <w:t>;</w:t>
      </w:r>
    </w:p>
    <w:p w:rsidR="00696F7A" w:rsidRPr="00595728" w:rsidRDefault="00696F7A" w:rsidP="00BC14B3">
      <w:pPr>
        <w:pStyle w:val="a6"/>
        <w:numPr>
          <w:ilvl w:val="0"/>
          <w:numId w:val="25"/>
        </w:numPr>
        <w:ind w:left="1134" w:hanging="567"/>
        <w:jc w:val="both"/>
        <w:rPr>
          <w:sz w:val="24"/>
          <w:szCs w:val="24"/>
        </w:rPr>
      </w:pPr>
      <w:r w:rsidRPr="00595728">
        <w:rPr>
          <w:sz w:val="24"/>
          <w:szCs w:val="24"/>
        </w:rPr>
        <w:t>формат листа А</w:t>
      </w:r>
      <w:proofErr w:type="gramStart"/>
      <w:r w:rsidRPr="00595728">
        <w:rPr>
          <w:sz w:val="24"/>
          <w:szCs w:val="24"/>
        </w:rPr>
        <w:t>4</w:t>
      </w:r>
      <w:proofErr w:type="gramEnd"/>
      <w:r w:rsidRPr="00595728">
        <w:rPr>
          <w:sz w:val="24"/>
          <w:szCs w:val="24"/>
        </w:rPr>
        <w:t>;</w:t>
      </w:r>
    </w:p>
    <w:p w:rsidR="00696F7A" w:rsidRPr="00595728" w:rsidRDefault="00696F7A" w:rsidP="00BC14B3">
      <w:pPr>
        <w:pStyle w:val="a6"/>
        <w:numPr>
          <w:ilvl w:val="0"/>
          <w:numId w:val="25"/>
        </w:numPr>
        <w:ind w:left="1134" w:hanging="567"/>
        <w:jc w:val="both"/>
        <w:rPr>
          <w:sz w:val="24"/>
          <w:szCs w:val="24"/>
        </w:rPr>
      </w:pPr>
      <w:r w:rsidRPr="00595728">
        <w:rPr>
          <w:sz w:val="24"/>
          <w:szCs w:val="24"/>
        </w:rPr>
        <w:t xml:space="preserve">шрифт – </w:t>
      </w:r>
      <w:proofErr w:type="spellStart"/>
      <w:r w:rsidRPr="00595728">
        <w:rPr>
          <w:sz w:val="24"/>
          <w:szCs w:val="24"/>
        </w:rPr>
        <w:t>Times</w:t>
      </w:r>
      <w:proofErr w:type="spellEnd"/>
      <w:r w:rsidRPr="00595728">
        <w:rPr>
          <w:sz w:val="24"/>
          <w:szCs w:val="24"/>
        </w:rPr>
        <w:t xml:space="preserve"> </w:t>
      </w:r>
      <w:proofErr w:type="spellStart"/>
      <w:r w:rsidRPr="00595728">
        <w:rPr>
          <w:sz w:val="24"/>
          <w:szCs w:val="24"/>
        </w:rPr>
        <w:t>New</w:t>
      </w:r>
      <w:proofErr w:type="spellEnd"/>
      <w:r w:rsidRPr="00595728">
        <w:rPr>
          <w:sz w:val="24"/>
          <w:szCs w:val="24"/>
        </w:rPr>
        <w:t xml:space="preserve"> </w:t>
      </w:r>
      <w:proofErr w:type="spellStart"/>
      <w:r w:rsidRPr="00595728">
        <w:rPr>
          <w:sz w:val="24"/>
          <w:szCs w:val="24"/>
        </w:rPr>
        <w:t>Roman</w:t>
      </w:r>
      <w:proofErr w:type="spellEnd"/>
      <w:r w:rsidRPr="00595728">
        <w:rPr>
          <w:sz w:val="24"/>
          <w:szCs w:val="24"/>
        </w:rPr>
        <w:t>, размер 12 пунктов (</w:t>
      </w:r>
      <w:proofErr w:type="spellStart"/>
      <w:r w:rsidRPr="00595728">
        <w:rPr>
          <w:sz w:val="24"/>
          <w:szCs w:val="24"/>
        </w:rPr>
        <w:t>пт</w:t>
      </w:r>
      <w:proofErr w:type="spellEnd"/>
      <w:r w:rsidRPr="00595728">
        <w:rPr>
          <w:sz w:val="24"/>
          <w:szCs w:val="24"/>
        </w:rPr>
        <w:t>), одинарный межстрочный интервал;</w:t>
      </w:r>
    </w:p>
    <w:p w:rsidR="00696F7A" w:rsidRPr="00595728" w:rsidRDefault="00696F7A" w:rsidP="00BC14B3">
      <w:pPr>
        <w:pStyle w:val="a6"/>
        <w:numPr>
          <w:ilvl w:val="0"/>
          <w:numId w:val="25"/>
        </w:numPr>
        <w:ind w:left="1134" w:hanging="567"/>
        <w:jc w:val="both"/>
        <w:rPr>
          <w:sz w:val="24"/>
          <w:szCs w:val="24"/>
        </w:rPr>
      </w:pPr>
      <w:r w:rsidRPr="00595728">
        <w:rPr>
          <w:sz w:val="24"/>
          <w:szCs w:val="24"/>
        </w:rPr>
        <w:t>поля – не менее 2 см с каждой стороны, отступ первой строки абзаца – 1 см.</w:t>
      </w:r>
    </w:p>
    <w:p w:rsidR="00696F7A" w:rsidRPr="00595728" w:rsidRDefault="00696F7A" w:rsidP="00BC14B3">
      <w:pPr>
        <w:ind w:firstLine="567"/>
        <w:jc w:val="both"/>
        <w:rPr>
          <w:sz w:val="24"/>
          <w:szCs w:val="24"/>
        </w:rPr>
      </w:pPr>
      <w:r w:rsidRPr="00595728">
        <w:rPr>
          <w:sz w:val="24"/>
          <w:szCs w:val="24"/>
        </w:rPr>
        <w:t xml:space="preserve">При наборе текста не допускается задавать отступ абзаца табуляцией или пробелами. Все аббревиатуры, сокращения и условные величины расшифровываются в тексте. </w:t>
      </w:r>
    </w:p>
    <w:p w:rsidR="00696F7A" w:rsidRPr="00595728" w:rsidRDefault="00696F7A" w:rsidP="00BC14B3">
      <w:pPr>
        <w:ind w:firstLine="567"/>
        <w:jc w:val="both"/>
        <w:rPr>
          <w:sz w:val="24"/>
          <w:szCs w:val="24"/>
        </w:rPr>
      </w:pPr>
      <w:r w:rsidRPr="00595728">
        <w:rPr>
          <w:sz w:val="24"/>
          <w:szCs w:val="24"/>
        </w:rPr>
        <w:t>Физические величины, встречающиеся в тексте, должны полностью соответствовать ГОСТ 8.417–2002.</w:t>
      </w:r>
    </w:p>
    <w:p w:rsidR="00696F7A" w:rsidRPr="00595728" w:rsidRDefault="00696F7A" w:rsidP="00BC14B3">
      <w:pPr>
        <w:ind w:firstLine="567"/>
        <w:jc w:val="both"/>
        <w:rPr>
          <w:sz w:val="24"/>
          <w:szCs w:val="24"/>
        </w:rPr>
      </w:pPr>
      <w:r w:rsidRPr="00595728">
        <w:rPr>
          <w:sz w:val="24"/>
          <w:szCs w:val="24"/>
        </w:rPr>
        <w:lastRenderedPageBreak/>
        <w:t>Все буквенные или цифровые обозначения, приведенные на рисунках, поясняются в тексте или подрисуночной подписи.</w:t>
      </w:r>
    </w:p>
    <w:p w:rsidR="00696F7A" w:rsidRPr="00595728" w:rsidRDefault="00696F7A" w:rsidP="00BC14B3">
      <w:pPr>
        <w:ind w:firstLine="567"/>
        <w:jc w:val="both"/>
        <w:rPr>
          <w:sz w:val="24"/>
          <w:szCs w:val="24"/>
        </w:rPr>
      </w:pPr>
      <w:r w:rsidRPr="00595728">
        <w:rPr>
          <w:sz w:val="24"/>
          <w:szCs w:val="24"/>
        </w:rPr>
        <w:t xml:space="preserve">Формулы должны быть набраны в редакторе </w:t>
      </w:r>
      <w:proofErr w:type="spellStart"/>
      <w:r w:rsidRPr="00595728">
        <w:rPr>
          <w:sz w:val="24"/>
          <w:szCs w:val="24"/>
        </w:rPr>
        <w:t>Microsoft</w:t>
      </w:r>
      <w:proofErr w:type="spellEnd"/>
      <w:r w:rsidRPr="00595728">
        <w:rPr>
          <w:sz w:val="24"/>
          <w:szCs w:val="24"/>
        </w:rPr>
        <w:t xml:space="preserve"> </w:t>
      </w:r>
      <w:proofErr w:type="spellStart"/>
      <w:r w:rsidRPr="00595728">
        <w:rPr>
          <w:sz w:val="24"/>
          <w:szCs w:val="24"/>
        </w:rPr>
        <w:t>Equation</w:t>
      </w:r>
      <w:proofErr w:type="spellEnd"/>
      <w:r w:rsidRPr="00595728">
        <w:rPr>
          <w:sz w:val="24"/>
          <w:szCs w:val="24"/>
        </w:rPr>
        <w:t xml:space="preserve"> (входит в пакет </w:t>
      </w:r>
      <w:proofErr w:type="spellStart"/>
      <w:r w:rsidRPr="00595728">
        <w:rPr>
          <w:sz w:val="24"/>
          <w:szCs w:val="24"/>
        </w:rPr>
        <w:t>Microsoft</w:t>
      </w:r>
      <w:proofErr w:type="spellEnd"/>
      <w:r w:rsidRPr="00595728">
        <w:rPr>
          <w:sz w:val="24"/>
          <w:szCs w:val="24"/>
        </w:rPr>
        <w:t xml:space="preserve"> </w:t>
      </w:r>
      <w:proofErr w:type="spellStart"/>
      <w:r w:rsidRPr="00595728">
        <w:rPr>
          <w:sz w:val="24"/>
          <w:szCs w:val="24"/>
        </w:rPr>
        <w:t>Office</w:t>
      </w:r>
      <w:proofErr w:type="spellEnd"/>
      <w:r w:rsidRPr="00595728">
        <w:rPr>
          <w:sz w:val="24"/>
          <w:szCs w:val="24"/>
        </w:rPr>
        <w:t xml:space="preserve">) или </w:t>
      </w:r>
      <w:proofErr w:type="spellStart"/>
      <w:r w:rsidRPr="00595728">
        <w:rPr>
          <w:sz w:val="24"/>
          <w:szCs w:val="24"/>
        </w:rPr>
        <w:t>MathType</w:t>
      </w:r>
      <w:proofErr w:type="spellEnd"/>
      <w:r w:rsidRPr="00595728">
        <w:rPr>
          <w:sz w:val="24"/>
          <w:szCs w:val="24"/>
        </w:rPr>
        <w:t>. Формулы выравниваются по левому краю, их номера в круглых скобках – по правому краю.</w:t>
      </w:r>
    </w:p>
    <w:p w:rsidR="00B35D77" w:rsidRPr="00595728" w:rsidRDefault="00B35D77" w:rsidP="00BC14B3">
      <w:pPr>
        <w:ind w:firstLine="567"/>
        <w:jc w:val="both"/>
        <w:rPr>
          <w:sz w:val="24"/>
          <w:szCs w:val="24"/>
        </w:rPr>
      </w:pPr>
      <w:r w:rsidRPr="00595728">
        <w:rPr>
          <w:sz w:val="24"/>
          <w:szCs w:val="24"/>
        </w:rPr>
        <w:t>Например, выражение 1:</w:t>
      </w:r>
    </w:p>
    <w:p w:rsidR="00B35D77" w:rsidRPr="00595728" w:rsidRDefault="00B35D77" w:rsidP="00A824B7">
      <w:pPr>
        <w:tabs>
          <w:tab w:val="right" w:pos="8505"/>
        </w:tabs>
        <w:rPr>
          <w:sz w:val="24"/>
          <w:szCs w:val="24"/>
        </w:rPr>
      </w:pPr>
      <m:oMath>
        <m:r>
          <w:rPr>
            <w:rFonts w:ascii="Cambria Math" w:hAnsi="Cambria Math"/>
            <w:sz w:val="24"/>
            <w:szCs w:val="24"/>
          </w:rPr>
          <m:t>A=π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595728">
        <w:rPr>
          <w:sz w:val="24"/>
          <w:szCs w:val="24"/>
        </w:rPr>
        <w:t>,</w:t>
      </w:r>
      <w:r w:rsidRPr="00595728">
        <w:rPr>
          <w:sz w:val="24"/>
          <w:szCs w:val="24"/>
        </w:rPr>
        <w:tab/>
        <w:t xml:space="preserve"> (1)</w:t>
      </w:r>
    </w:p>
    <w:p w:rsidR="00B35D77" w:rsidRPr="00595728" w:rsidRDefault="00B35D77" w:rsidP="00B35D77">
      <w:pPr>
        <w:rPr>
          <w:sz w:val="24"/>
          <w:szCs w:val="24"/>
        </w:rPr>
      </w:pPr>
      <w:r w:rsidRPr="00595728">
        <w:rPr>
          <w:sz w:val="24"/>
          <w:szCs w:val="24"/>
        </w:rPr>
        <w:t xml:space="preserve">где </w:t>
      </w:r>
      <m:oMath>
        <m:r>
          <w:rPr>
            <w:rFonts w:ascii="Cambria Math" w:hAnsi="Cambria Math"/>
            <w:sz w:val="24"/>
            <w:szCs w:val="24"/>
          </w:rPr>
          <m:t>A</m:t>
        </m:r>
      </m:oMath>
      <w:r w:rsidRPr="00595728">
        <w:rPr>
          <w:sz w:val="24"/>
          <w:szCs w:val="24"/>
        </w:rPr>
        <w:t xml:space="preserve"> – площадь круга, </w:t>
      </w:r>
      <m:oMath>
        <m:r>
          <w:rPr>
            <w:rFonts w:ascii="Cambria Math" w:hAnsi="Cambria Math"/>
            <w:sz w:val="24"/>
            <w:szCs w:val="24"/>
          </w:rPr>
          <m:t>π</m:t>
        </m:r>
      </m:oMath>
      <w:r w:rsidRPr="00595728">
        <w:rPr>
          <w:sz w:val="24"/>
          <w:szCs w:val="24"/>
        </w:rPr>
        <w:t xml:space="preserve"> – число </w:t>
      </w:r>
      <m:oMath>
        <m:r>
          <w:rPr>
            <w:rFonts w:ascii="Cambria Math" w:hAnsi="Cambria Math"/>
            <w:sz w:val="24"/>
            <w:szCs w:val="24"/>
          </w:rPr>
          <m:t>π</m:t>
        </m:r>
      </m:oMath>
      <w:r w:rsidRPr="00595728">
        <w:rPr>
          <w:sz w:val="24"/>
          <w:szCs w:val="24"/>
        </w:rPr>
        <w:t xml:space="preserve">, </w:t>
      </w:r>
      <m:oMath>
        <m:r>
          <w:rPr>
            <w:rFonts w:ascii="Cambria Math" w:hAnsi="Cambria Math"/>
            <w:sz w:val="24"/>
            <w:szCs w:val="24"/>
          </w:rPr>
          <m:t>r</m:t>
        </m:r>
      </m:oMath>
      <w:r w:rsidRPr="00595728">
        <w:rPr>
          <w:sz w:val="24"/>
          <w:szCs w:val="24"/>
        </w:rPr>
        <w:t xml:space="preserve"> – радиус круга.</w:t>
      </w:r>
    </w:p>
    <w:p w:rsidR="00B35D77" w:rsidRPr="00595728" w:rsidRDefault="00B35D77" w:rsidP="00BC14B3">
      <w:pPr>
        <w:ind w:firstLine="567"/>
        <w:jc w:val="both"/>
        <w:rPr>
          <w:sz w:val="24"/>
          <w:szCs w:val="24"/>
        </w:rPr>
      </w:pPr>
      <w:r w:rsidRPr="00595728">
        <w:rPr>
          <w:sz w:val="24"/>
          <w:szCs w:val="24"/>
        </w:rPr>
        <w:t>Или следующее выражение:</w:t>
      </w:r>
    </w:p>
    <w:p w:rsidR="00B35D77" w:rsidRPr="00595728" w:rsidRDefault="004C22B2" w:rsidP="00A824B7">
      <w:pPr>
        <w:tabs>
          <w:tab w:val="right" w:pos="8505"/>
        </w:tabs>
        <w:jc w:val="both"/>
        <w:rPr>
          <w:sz w:val="24"/>
          <w:szCs w:val="24"/>
        </w:rPr>
      </w:pPr>
      <m:oMath>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w:rPr>
                <w:rFonts w:ascii="Cambria Math" w:hAnsi="Cambria Math"/>
                <w:sz w:val="24"/>
                <w:szCs w:val="24"/>
              </w:rPr>
              <m:t>2</m:t>
            </m:r>
          </m:sup>
        </m:sSup>
      </m:oMath>
      <w:r w:rsidR="00B35D77" w:rsidRPr="00595728">
        <w:rPr>
          <w:sz w:val="24"/>
          <w:szCs w:val="24"/>
        </w:rPr>
        <w:t>,</w:t>
      </w:r>
      <w:r w:rsidR="00A824B7" w:rsidRPr="00595728">
        <w:rPr>
          <w:sz w:val="24"/>
          <w:szCs w:val="24"/>
        </w:rPr>
        <w:t xml:space="preserve"> </w:t>
      </w:r>
      <w:r w:rsidR="00A824B7" w:rsidRPr="00595728">
        <w:rPr>
          <w:sz w:val="24"/>
          <w:szCs w:val="24"/>
        </w:rPr>
        <w:tab/>
        <w:t xml:space="preserve"> (2)</w:t>
      </w:r>
    </w:p>
    <w:p w:rsidR="00B35D77" w:rsidRPr="00595728" w:rsidRDefault="00B35D77" w:rsidP="00B35D77">
      <w:pPr>
        <w:jc w:val="both"/>
        <w:rPr>
          <w:sz w:val="24"/>
          <w:szCs w:val="24"/>
        </w:rPr>
      </w:pPr>
      <w:r w:rsidRPr="00595728">
        <w:rPr>
          <w:sz w:val="24"/>
          <w:szCs w:val="24"/>
        </w:rPr>
        <w:t>где …</w:t>
      </w:r>
    </w:p>
    <w:p w:rsidR="00696F7A" w:rsidRPr="00595728" w:rsidRDefault="00696F7A" w:rsidP="00BC14B3">
      <w:pPr>
        <w:ind w:firstLine="567"/>
        <w:jc w:val="both"/>
        <w:rPr>
          <w:sz w:val="24"/>
          <w:szCs w:val="24"/>
        </w:rPr>
      </w:pPr>
      <w:r w:rsidRPr="00595728">
        <w:rPr>
          <w:sz w:val="24"/>
          <w:szCs w:val="24"/>
        </w:rPr>
        <w:t>Рисунки нумеруются снизу (рис. 1), таблицы – сверху (таблица 1) и должны снабжаться названиями и подписями.</w:t>
      </w:r>
    </w:p>
    <w:p w:rsidR="00696F7A" w:rsidRPr="00595728" w:rsidRDefault="00696F7A" w:rsidP="00696F7A">
      <w:pPr>
        <w:jc w:val="center"/>
        <w:rPr>
          <w:sz w:val="24"/>
          <w:szCs w:val="24"/>
        </w:rPr>
      </w:pPr>
      <w:r w:rsidRPr="00595728">
        <w:rPr>
          <w:noProof/>
          <w:sz w:val="24"/>
          <w:szCs w:val="24"/>
          <w:lang w:eastAsia="ru-RU"/>
        </w:rPr>
        <w:drawing>
          <wp:inline distT="0" distB="0" distL="0" distR="0" wp14:anchorId="08C9212A" wp14:editId="2709F18C">
            <wp:extent cx="4323283" cy="2361309"/>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3413" cy="2361380"/>
                    </a:xfrm>
                    <a:prstGeom prst="rect">
                      <a:avLst/>
                    </a:prstGeom>
                    <a:noFill/>
                    <a:ln>
                      <a:noFill/>
                    </a:ln>
                  </pic:spPr>
                </pic:pic>
              </a:graphicData>
            </a:graphic>
          </wp:inline>
        </w:drawing>
      </w:r>
    </w:p>
    <w:p w:rsidR="00B35D77" w:rsidRPr="00595728" w:rsidRDefault="00B35D77" w:rsidP="00696F7A">
      <w:pPr>
        <w:jc w:val="center"/>
        <w:rPr>
          <w:sz w:val="24"/>
          <w:szCs w:val="24"/>
        </w:rPr>
      </w:pPr>
      <w:r w:rsidRPr="00595728">
        <w:rPr>
          <w:sz w:val="24"/>
          <w:szCs w:val="24"/>
        </w:rPr>
        <w:t>Рис. 1. Пример рисунка</w:t>
      </w:r>
    </w:p>
    <w:p w:rsidR="00B35D77" w:rsidRPr="00595728" w:rsidRDefault="00B35D77" w:rsidP="00B35D77">
      <w:pPr>
        <w:rPr>
          <w:sz w:val="24"/>
          <w:szCs w:val="24"/>
        </w:rPr>
      </w:pPr>
    </w:p>
    <w:p w:rsidR="00A824B7" w:rsidRPr="00595728" w:rsidRDefault="00A824B7" w:rsidP="00A824B7">
      <w:pPr>
        <w:jc w:val="right"/>
        <w:rPr>
          <w:sz w:val="24"/>
          <w:szCs w:val="24"/>
        </w:rPr>
      </w:pPr>
      <w:r w:rsidRPr="00595728">
        <w:rPr>
          <w:sz w:val="24"/>
          <w:szCs w:val="24"/>
        </w:rPr>
        <w:t>Таблица 1</w:t>
      </w:r>
    </w:p>
    <w:p w:rsidR="00B35D77" w:rsidRPr="00595728" w:rsidRDefault="00B35D77" w:rsidP="00B35D77">
      <w:pPr>
        <w:rPr>
          <w:sz w:val="24"/>
          <w:szCs w:val="24"/>
        </w:rPr>
      </w:pPr>
      <w:r w:rsidRPr="00595728">
        <w:rPr>
          <w:sz w:val="24"/>
          <w:szCs w:val="24"/>
        </w:rPr>
        <w:t>Пример таблицы</w:t>
      </w:r>
    </w:p>
    <w:tbl>
      <w:tblPr>
        <w:tblStyle w:val="af4"/>
        <w:tblW w:w="0" w:type="auto"/>
        <w:jc w:val="center"/>
        <w:tblLook w:val="04A0" w:firstRow="1" w:lastRow="0" w:firstColumn="1" w:lastColumn="0" w:noHBand="0" w:noVBand="1"/>
      </w:tblPr>
      <w:tblGrid>
        <w:gridCol w:w="2387"/>
        <w:gridCol w:w="2364"/>
        <w:gridCol w:w="2098"/>
        <w:gridCol w:w="2438"/>
      </w:tblGrid>
      <w:tr w:rsidR="00B35D77" w:rsidRPr="00595728" w:rsidTr="002B709A">
        <w:trPr>
          <w:jc w:val="center"/>
        </w:trPr>
        <w:tc>
          <w:tcPr>
            <w:tcW w:w="2410" w:type="dxa"/>
          </w:tcPr>
          <w:p w:rsidR="00B35D77" w:rsidRPr="00595728" w:rsidRDefault="00B35D77" w:rsidP="002B709A">
            <w:pPr>
              <w:rPr>
                <w:sz w:val="24"/>
                <w:szCs w:val="24"/>
              </w:rPr>
            </w:pPr>
            <w:r w:rsidRPr="00595728">
              <w:rPr>
                <w:sz w:val="24"/>
                <w:szCs w:val="24"/>
              </w:rPr>
              <w:t>Атрибут</w:t>
            </w:r>
          </w:p>
        </w:tc>
        <w:tc>
          <w:tcPr>
            <w:tcW w:w="2372" w:type="dxa"/>
          </w:tcPr>
          <w:p w:rsidR="00B35D77" w:rsidRPr="00595728" w:rsidRDefault="00B35D77" w:rsidP="002B709A">
            <w:pPr>
              <w:rPr>
                <w:sz w:val="24"/>
                <w:szCs w:val="24"/>
              </w:rPr>
            </w:pPr>
            <w:r w:rsidRPr="00595728">
              <w:rPr>
                <w:sz w:val="24"/>
                <w:szCs w:val="24"/>
              </w:rPr>
              <w:t>Тип данных</w:t>
            </w:r>
          </w:p>
        </w:tc>
        <w:tc>
          <w:tcPr>
            <w:tcW w:w="2107" w:type="dxa"/>
          </w:tcPr>
          <w:p w:rsidR="00B35D77" w:rsidRPr="00595728" w:rsidRDefault="00B35D77" w:rsidP="002B709A">
            <w:pPr>
              <w:rPr>
                <w:sz w:val="24"/>
                <w:szCs w:val="24"/>
              </w:rPr>
            </w:pPr>
            <w:r w:rsidRPr="00595728">
              <w:rPr>
                <w:sz w:val="24"/>
                <w:szCs w:val="24"/>
              </w:rPr>
              <w:t>Ограничение</w:t>
            </w:r>
          </w:p>
        </w:tc>
        <w:tc>
          <w:tcPr>
            <w:tcW w:w="2456" w:type="dxa"/>
          </w:tcPr>
          <w:p w:rsidR="00B35D77" w:rsidRPr="00595728" w:rsidRDefault="00B35D77" w:rsidP="002B709A">
            <w:pPr>
              <w:rPr>
                <w:sz w:val="24"/>
                <w:szCs w:val="24"/>
              </w:rPr>
            </w:pPr>
            <w:r w:rsidRPr="00595728">
              <w:rPr>
                <w:sz w:val="24"/>
                <w:szCs w:val="24"/>
              </w:rPr>
              <w:t>Описание</w:t>
            </w:r>
          </w:p>
        </w:tc>
      </w:tr>
      <w:tr w:rsidR="00B35D77" w:rsidRPr="00595728" w:rsidTr="002B709A">
        <w:trPr>
          <w:jc w:val="center"/>
        </w:trPr>
        <w:tc>
          <w:tcPr>
            <w:tcW w:w="2410" w:type="dxa"/>
          </w:tcPr>
          <w:p w:rsidR="00B35D77" w:rsidRPr="00595728" w:rsidRDefault="00B35D77" w:rsidP="002B709A">
            <w:pPr>
              <w:rPr>
                <w:sz w:val="24"/>
                <w:szCs w:val="24"/>
                <w:lang w:val="en-US"/>
              </w:rPr>
            </w:pPr>
            <w:r w:rsidRPr="00595728">
              <w:rPr>
                <w:sz w:val="24"/>
                <w:szCs w:val="24"/>
                <w:lang w:val="en-US"/>
              </w:rPr>
              <w:t>id</w:t>
            </w:r>
          </w:p>
        </w:tc>
        <w:tc>
          <w:tcPr>
            <w:tcW w:w="2372" w:type="dxa"/>
          </w:tcPr>
          <w:p w:rsidR="00B35D77" w:rsidRPr="00595728" w:rsidRDefault="00B35D77" w:rsidP="002B709A">
            <w:pPr>
              <w:rPr>
                <w:sz w:val="24"/>
                <w:szCs w:val="24"/>
              </w:rPr>
            </w:pPr>
            <w:r w:rsidRPr="00595728">
              <w:rPr>
                <w:sz w:val="24"/>
                <w:szCs w:val="24"/>
              </w:rPr>
              <w:t>INTEGER</w:t>
            </w:r>
          </w:p>
        </w:tc>
        <w:tc>
          <w:tcPr>
            <w:tcW w:w="2107" w:type="dxa"/>
          </w:tcPr>
          <w:p w:rsidR="00B35D77" w:rsidRPr="00595728" w:rsidRDefault="00B35D77" w:rsidP="002B709A">
            <w:pPr>
              <w:rPr>
                <w:sz w:val="24"/>
                <w:szCs w:val="24"/>
                <w:lang w:val="en-US"/>
              </w:rPr>
            </w:pPr>
            <w:r w:rsidRPr="00595728">
              <w:rPr>
                <w:sz w:val="24"/>
                <w:szCs w:val="24"/>
                <w:lang w:val="en-US"/>
              </w:rPr>
              <w:t>Primary key</w:t>
            </w:r>
          </w:p>
        </w:tc>
        <w:tc>
          <w:tcPr>
            <w:tcW w:w="2456" w:type="dxa"/>
          </w:tcPr>
          <w:p w:rsidR="00B35D77" w:rsidRPr="00595728" w:rsidRDefault="00B35D77" w:rsidP="002B709A">
            <w:pPr>
              <w:rPr>
                <w:sz w:val="24"/>
                <w:szCs w:val="24"/>
              </w:rPr>
            </w:pPr>
            <w:r w:rsidRPr="00595728">
              <w:rPr>
                <w:sz w:val="24"/>
                <w:szCs w:val="24"/>
              </w:rPr>
              <w:t>Первичный ключ</w:t>
            </w:r>
          </w:p>
        </w:tc>
      </w:tr>
      <w:tr w:rsidR="00B35D77" w:rsidRPr="00595728" w:rsidTr="002B709A">
        <w:trPr>
          <w:jc w:val="center"/>
        </w:trPr>
        <w:tc>
          <w:tcPr>
            <w:tcW w:w="2410" w:type="dxa"/>
          </w:tcPr>
          <w:p w:rsidR="00B35D77" w:rsidRPr="00595728" w:rsidRDefault="00B35D77" w:rsidP="002B709A">
            <w:pPr>
              <w:rPr>
                <w:sz w:val="24"/>
                <w:szCs w:val="24"/>
              </w:rPr>
            </w:pPr>
            <w:proofErr w:type="spellStart"/>
            <w:r w:rsidRPr="00595728">
              <w:rPr>
                <w:sz w:val="24"/>
                <w:szCs w:val="24"/>
              </w:rPr>
              <w:t>name</w:t>
            </w:r>
            <w:proofErr w:type="spellEnd"/>
          </w:p>
        </w:tc>
        <w:tc>
          <w:tcPr>
            <w:tcW w:w="2372" w:type="dxa"/>
          </w:tcPr>
          <w:p w:rsidR="00B35D77" w:rsidRPr="00595728" w:rsidRDefault="00B35D77" w:rsidP="002B709A">
            <w:pPr>
              <w:rPr>
                <w:sz w:val="24"/>
                <w:szCs w:val="24"/>
              </w:rPr>
            </w:pPr>
            <w:r w:rsidRPr="00595728">
              <w:rPr>
                <w:sz w:val="24"/>
                <w:szCs w:val="24"/>
              </w:rPr>
              <w:t>VARCHAR(255)</w:t>
            </w:r>
          </w:p>
        </w:tc>
        <w:tc>
          <w:tcPr>
            <w:tcW w:w="2107" w:type="dxa"/>
          </w:tcPr>
          <w:p w:rsidR="00B35D77" w:rsidRPr="00595728" w:rsidRDefault="00B35D77" w:rsidP="002B709A">
            <w:pPr>
              <w:rPr>
                <w:sz w:val="24"/>
                <w:szCs w:val="24"/>
              </w:rPr>
            </w:pPr>
            <w:r w:rsidRPr="00595728">
              <w:rPr>
                <w:sz w:val="24"/>
                <w:szCs w:val="24"/>
              </w:rPr>
              <w:t>-</w:t>
            </w:r>
          </w:p>
        </w:tc>
        <w:tc>
          <w:tcPr>
            <w:tcW w:w="2456" w:type="dxa"/>
          </w:tcPr>
          <w:p w:rsidR="00B35D77" w:rsidRPr="00595728" w:rsidRDefault="00B35D77" w:rsidP="002B709A">
            <w:pPr>
              <w:rPr>
                <w:sz w:val="24"/>
                <w:szCs w:val="24"/>
              </w:rPr>
            </w:pPr>
            <w:r w:rsidRPr="00595728">
              <w:rPr>
                <w:sz w:val="24"/>
                <w:szCs w:val="24"/>
              </w:rPr>
              <w:t>Название</w:t>
            </w:r>
          </w:p>
        </w:tc>
      </w:tr>
    </w:tbl>
    <w:p w:rsidR="00B35D77" w:rsidRPr="00595728" w:rsidRDefault="00B35D77" w:rsidP="00B35D77">
      <w:pPr>
        <w:rPr>
          <w:sz w:val="24"/>
          <w:szCs w:val="24"/>
        </w:rPr>
      </w:pPr>
    </w:p>
    <w:p w:rsidR="00696F7A" w:rsidRPr="00595728" w:rsidRDefault="00696F7A" w:rsidP="00BC14B3">
      <w:pPr>
        <w:ind w:firstLine="567"/>
        <w:jc w:val="both"/>
        <w:rPr>
          <w:sz w:val="24"/>
          <w:szCs w:val="24"/>
        </w:rPr>
      </w:pPr>
      <w:r w:rsidRPr="00595728">
        <w:rPr>
          <w:sz w:val="24"/>
          <w:szCs w:val="24"/>
        </w:rPr>
        <w:t>Страницы на распечатке нумеруются на верхних полях карандашом. На диске не нумеруются.</w:t>
      </w:r>
    </w:p>
    <w:p w:rsidR="00BC14B3" w:rsidRPr="00595728" w:rsidRDefault="00696F7A" w:rsidP="00A824B7">
      <w:pPr>
        <w:ind w:firstLine="567"/>
        <w:jc w:val="both"/>
        <w:rPr>
          <w:sz w:val="24"/>
          <w:szCs w:val="24"/>
        </w:rPr>
      </w:pPr>
      <w:r w:rsidRPr="00595728">
        <w:rPr>
          <w:sz w:val="24"/>
          <w:szCs w:val="24"/>
        </w:rPr>
        <w:t xml:space="preserve">Ссылки на литературу указываются в квадратных скобках. Список литературы приводится в конце статьи и должен быть озаглавлен «Список литературы» и оформлен согласно ГОСТ 7.0.5–2008 «Библиографическая ссылка. Общие требования и правила составления» (ГОСТ </w:t>
      </w:r>
      <w:proofErr w:type="gramStart"/>
      <w:r w:rsidRPr="00595728">
        <w:rPr>
          <w:sz w:val="24"/>
          <w:szCs w:val="24"/>
        </w:rPr>
        <w:t>Р</w:t>
      </w:r>
      <w:proofErr w:type="gramEnd"/>
      <w:r w:rsidRPr="00595728">
        <w:rPr>
          <w:sz w:val="24"/>
          <w:szCs w:val="24"/>
        </w:rPr>
        <w:t xml:space="preserve"> 7.0.5-2008</w:t>
      </w:r>
      <w:r w:rsidR="00A824B7" w:rsidRPr="00595728">
        <w:rPr>
          <w:sz w:val="24"/>
          <w:szCs w:val="24"/>
        </w:rPr>
        <w:t>.</w:t>
      </w:r>
      <w:r w:rsidRPr="00595728">
        <w:rPr>
          <w:sz w:val="24"/>
          <w:szCs w:val="24"/>
        </w:rPr>
        <w:t xml:space="preserve"> Система стандартов по информации, библиотечному и издательскому делу. Библиографическая ссылка. </w:t>
      </w:r>
      <w:proofErr w:type="gramStart"/>
      <w:r w:rsidRPr="00595728">
        <w:rPr>
          <w:sz w:val="24"/>
          <w:szCs w:val="24"/>
        </w:rPr>
        <w:t>Общие требования и правила составления) [1].</w:t>
      </w:r>
      <w:proofErr w:type="gramEnd"/>
      <w:r w:rsidR="00A824B7" w:rsidRPr="00595728">
        <w:rPr>
          <w:sz w:val="24"/>
          <w:szCs w:val="24"/>
        </w:rPr>
        <w:t xml:space="preserve"> Ссылки на источники в списке литературы указываются в порядке упоминания в статье. В списке литературы должно быть не меньше 7 источников. Ссыл</w:t>
      </w:r>
      <w:r w:rsidR="00D8705E" w:rsidRPr="00595728">
        <w:rPr>
          <w:sz w:val="24"/>
          <w:szCs w:val="24"/>
        </w:rPr>
        <w:t>ки</w:t>
      </w:r>
      <w:r w:rsidR="00A824B7" w:rsidRPr="00595728">
        <w:rPr>
          <w:sz w:val="24"/>
          <w:szCs w:val="24"/>
        </w:rPr>
        <w:t xml:space="preserve"> на работы авторов</w:t>
      </w:r>
      <w:r w:rsidR="00D8705E" w:rsidRPr="00595728">
        <w:rPr>
          <w:sz w:val="24"/>
          <w:szCs w:val="24"/>
        </w:rPr>
        <w:t xml:space="preserve"> статьи</w:t>
      </w:r>
      <w:r w:rsidR="00A824B7" w:rsidRPr="00595728">
        <w:rPr>
          <w:sz w:val="24"/>
          <w:szCs w:val="24"/>
        </w:rPr>
        <w:t xml:space="preserve"> </w:t>
      </w:r>
      <w:r w:rsidR="00D8705E" w:rsidRPr="00595728">
        <w:rPr>
          <w:sz w:val="24"/>
          <w:szCs w:val="24"/>
        </w:rPr>
        <w:t>допускаются в количестве</w:t>
      </w:r>
      <w:r w:rsidR="00A824B7" w:rsidRPr="00595728">
        <w:rPr>
          <w:sz w:val="24"/>
          <w:szCs w:val="24"/>
        </w:rPr>
        <w:t xml:space="preserve"> не больше 30% от общего числа источников.</w:t>
      </w:r>
    </w:p>
    <w:p w:rsidR="00A824B7" w:rsidRPr="00595728" w:rsidRDefault="00A824B7" w:rsidP="00A824B7">
      <w:pPr>
        <w:jc w:val="both"/>
        <w:rPr>
          <w:sz w:val="24"/>
          <w:szCs w:val="24"/>
        </w:rPr>
      </w:pPr>
    </w:p>
    <w:p w:rsidR="00696F7A" w:rsidRPr="00595728" w:rsidRDefault="00696F7A" w:rsidP="00696F7A">
      <w:pPr>
        <w:pStyle w:val="a6"/>
        <w:numPr>
          <w:ilvl w:val="0"/>
          <w:numId w:val="2"/>
        </w:numPr>
        <w:spacing w:after="120"/>
        <w:ind w:left="426" w:hanging="426"/>
        <w:jc w:val="both"/>
        <w:rPr>
          <w:sz w:val="24"/>
          <w:szCs w:val="24"/>
        </w:rPr>
      </w:pPr>
      <w:r w:rsidRPr="00595728">
        <w:rPr>
          <w:b/>
          <w:sz w:val="24"/>
          <w:szCs w:val="24"/>
        </w:rPr>
        <w:t>Требования к иллюстрациям, содержащимся в публикации</w:t>
      </w:r>
    </w:p>
    <w:p w:rsidR="00696F7A" w:rsidRPr="00595728" w:rsidRDefault="00696F7A" w:rsidP="00BC14B3">
      <w:pPr>
        <w:ind w:firstLine="567"/>
        <w:jc w:val="both"/>
        <w:rPr>
          <w:sz w:val="24"/>
          <w:szCs w:val="24"/>
        </w:rPr>
      </w:pPr>
      <w:r w:rsidRPr="00595728">
        <w:rPr>
          <w:sz w:val="24"/>
          <w:szCs w:val="24"/>
        </w:rPr>
        <w:t xml:space="preserve">Все иллюстрации векторного типа, т. е. созданные с помощью редакторов типа </w:t>
      </w:r>
      <w:proofErr w:type="spellStart"/>
      <w:r w:rsidRPr="00595728">
        <w:rPr>
          <w:sz w:val="24"/>
          <w:szCs w:val="24"/>
        </w:rPr>
        <w:t>CorelDraw</w:t>
      </w:r>
      <w:proofErr w:type="spellEnd"/>
      <w:r w:rsidRPr="00595728">
        <w:rPr>
          <w:sz w:val="24"/>
          <w:szCs w:val="24"/>
        </w:rPr>
        <w:t xml:space="preserve">, </w:t>
      </w:r>
      <w:proofErr w:type="spellStart"/>
      <w:r w:rsidRPr="00595728">
        <w:rPr>
          <w:sz w:val="24"/>
          <w:szCs w:val="24"/>
        </w:rPr>
        <w:t>Adobe</w:t>
      </w:r>
      <w:proofErr w:type="spellEnd"/>
      <w:r w:rsidRPr="00595728">
        <w:rPr>
          <w:sz w:val="24"/>
          <w:szCs w:val="24"/>
        </w:rPr>
        <w:t xml:space="preserve"> </w:t>
      </w:r>
      <w:proofErr w:type="spellStart"/>
      <w:r w:rsidRPr="00595728">
        <w:rPr>
          <w:sz w:val="24"/>
          <w:szCs w:val="24"/>
        </w:rPr>
        <w:t>Illustrator</w:t>
      </w:r>
      <w:proofErr w:type="spellEnd"/>
      <w:r w:rsidRPr="00595728">
        <w:rPr>
          <w:sz w:val="24"/>
          <w:szCs w:val="24"/>
        </w:rPr>
        <w:t xml:space="preserve">, </w:t>
      </w:r>
      <w:proofErr w:type="spellStart"/>
      <w:r w:rsidRPr="00595728">
        <w:rPr>
          <w:sz w:val="24"/>
          <w:szCs w:val="24"/>
        </w:rPr>
        <w:t>Microsoft</w:t>
      </w:r>
      <w:proofErr w:type="spellEnd"/>
      <w:r w:rsidRPr="00595728">
        <w:rPr>
          <w:sz w:val="24"/>
          <w:szCs w:val="24"/>
        </w:rPr>
        <w:t xml:space="preserve"> </w:t>
      </w:r>
      <w:proofErr w:type="spellStart"/>
      <w:r w:rsidRPr="00595728">
        <w:rPr>
          <w:sz w:val="24"/>
          <w:szCs w:val="24"/>
        </w:rPr>
        <w:t>Office</w:t>
      </w:r>
      <w:proofErr w:type="spellEnd"/>
      <w:r w:rsidRPr="00595728">
        <w:rPr>
          <w:sz w:val="24"/>
          <w:szCs w:val="24"/>
        </w:rPr>
        <w:t xml:space="preserve"> </w:t>
      </w:r>
      <w:proofErr w:type="spellStart"/>
      <w:r w:rsidRPr="00595728">
        <w:rPr>
          <w:sz w:val="24"/>
          <w:szCs w:val="24"/>
        </w:rPr>
        <w:t>Visio</w:t>
      </w:r>
      <w:proofErr w:type="spellEnd"/>
      <w:r w:rsidRPr="00595728">
        <w:rPr>
          <w:sz w:val="24"/>
          <w:szCs w:val="24"/>
        </w:rPr>
        <w:t xml:space="preserve"> и имеющие расширения типа .</w:t>
      </w:r>
      <w:proofErr w:type="spellStart"/>
      <w:r w:rsidRPr="00595728">
        <w:rPr>
          <w:sz w:val="24"/>
          <w:szCs w:val="24"/>
        </w:rPr>
        <w:t>cdr</w:t>
      </w:r>
      <w:proofErr w:type="spellEnd"/>
      <w:r w:rsidRPr="00595728">
        <w:rPr>
          <w:sz w:val="24"/>
          <w:szCs w:val="24"/>
        </w:rPr>
        <w:t>, .</w:t>
      </w:r>
      <w:proofErr w:type="spellStart"/>
      <w:r w:rsidRPr="00595728">
        <w:rPr>
          <w:sz w:val="24"/>
          <w:szCs w:val="24"/>
        </w:rPr>
        <w:t>ai</w:t>
      </w:r>
      <w:proofErr w:type="spellEnd"/>
      <w:r w:rsidRPr="00595728">
        <w:rPr>
          <w:sz w:val="24"/>
          <w:szCs w:val="24"/>
        </w:rPr>
        <w:t>, .</w:t>
      </w:r>
      <w:proofErr w:type="spellStart"/>
      <w:r w:rsidRPr="00595728">
        <w:rPr>
          <w:sz w:val="24"/>
          <w:szCs w:val="24"/>
        </w:rPr>
        <w:t>vsd</w:t>
      </w:r>
      <w:proofErr w:type="spellEnd"/>
      <w:r w:rsidRPr="00595728">
        <w:rPr>
          <w:sz w:val="24"/>
          <w:szCs w:val="24"/>
        </w:rPr>
        <w:t>, .</w:t>
      </w:r>
      <w:proofErr w:type="spellStart"/>
      <w:r w:rsidRPr="00595728">
        <w:rPr>
          <w:sz w:val="24"/>
          <w:szCs w:val="24"/>
        </w:rPr>
        <w:t>wmf</w:t>
      </w:r>
      <w:proofErr w:type="spellEnd"/>
      <w:r w:rsidRPr="00595728">
        <w:rPr>
          <w:sz w:val="24"/>
          <w:szCs w:val="24"/>
        </w:rPr>
        <w:t>, должны быть помещены непосредственно в текстовый файл и приложены отдельными файлами.</w:t>
      </w:r>
    </w:p>
    <w:p w:rsidR="00696F7A" w:rsidRPr="00595728" w:rsidRDefault="00696F7A" w:rsidP="00BC14B3">
      <w:pPr>
        <w:ind w:firstLine="567"/>
        <w:jc w:val="both"/>
        <w:rPr>
          <w:sz w:val="24"/>
          <w:szCs w:val="24"/>
        </w:rPr>
      </w:pPr>
      <w:r w:rsidRPr="00595728">
        <w:rPr>
          <w:sz w:val="24"/>
          <w:szCs w:val="24"/>
        </w:rPr>
        <w:lastRenderedPageBreak/>
        <w:t>Иллюстрации растрового типа, т.</w:t>
      </w:r>
      <w:r w:rsidR="005A0D13" w:rsidRPr="00595728">
        <w:rPr>
          <w:sz w:val="24"/>
          <w:szCs w:val="24"/>
        </w:rPr>
        <w:t> </w:t>
      </w:r>
      <w:r w:rsidRPr="00595728">
        <w:rPr>
          <w:sz w:val="24"/>
          <w:szCs w:val="24"/>
        </w:rPr>
        <w:t xml:space="preserve">е. форматов </w:t>
      </w:r>
      <w:proofErr w:type="spellStart"/>
      <w:r w:rsidRPr="00595728">
        <w:rPr>
          <w:sz w:val="24"/>
          <w:szCs w:val="24"/>
        </w:rPr>
        <w:t>bmp</w:t>
      </w:r>
      <w:proofErr w:type="spellEnd"/>
      <w:r w:rsidRPr="00595728">
        <w:rPr>
          <w:sz w:val="24"/>
          <w:szCs w:val="24"/>
        </w:rPr>
        <w:t xml:space="preserve">, </w:t>
      </w:r>
      <w:proofErr w:type="spellStart"/>
      <w:r w:rsidRPr="00595728">
        <w:rPr>
          <w:sz w:val="24"/>
          <w:szCs w:val="24"/>
        </w:rPr>
        <w:t>pcx</w:t>
      </w:r>
      <w:proofErr w:type="spellEnd"/>
      <w:r w:rsidRPr="00595728">
        <w:rPr>
          <w:sz w:val="24"/>
          <w:szCs w:val="24"/>
        </w:rPr>
        <w:t xml:space="preserve">, </w:t>
      </w:r>
      <w:proofErr w:type="spellStart"/>
      <w:r w:rsidRPr="00595728">
        <w:rPr>
          <w:sz w:val="24"/>
          <w:szCs w:val="24"/>
        </w:rPr>
        <w:t>jpg</w:t>
      </w:r>
      <w:proofErr w:type="spellEnd"/>
      <w:r w:rsidRPr="00595728">
        <w:rPr>
          <w:sz w:val="24"/>
          <w:szCs w:val="24"/>
        </w:rPr>
        <w:t xml:space="preserve">, </w:t>
      </w:r>
      <w:proofErr w:type="spellStart"/>
      <w:r w:rsidRPr="00595728">
        <w:rPr>
          <w:sz w:val="24"/>
          <w:szCs w:val="24"/>
        </w:rPr>
        <w:t>tiff</w:t>
      </w:r>
      <w:proofErr w:type="spellEnd"/>
      <w:r w:rsidRPr="00595728">
        <w:rPr>
          <w:sz w:val="24"/>
          <w:szCs w:val="24"/>
        </w:rPr>
        <w:t xml:space="preserve"> и др., прикладываются отдельными файлами в обязательном порядке. При этом разрешение таких иллюстраций должно быть не менее 300 </w:t>
      </w:r>
      <w:proofErr w:type="spellStart"/>
      <w:r w:rsidRPr="00595728">
        <w:rPr>
          <w:sz w:val="24"/>
          <w:szCs w:val="24"/>
        </w:rPr>
        <w:t>dpi</w:t>
      </w:r>
      <w:proofErr w:type="spellEnd"/>
      <w:r w:rsidRPr="00595728">
        <w:rPr>
          <w:sz w:val="24"/>
          <w:szCs w:val="24"/>
        </w:rPr>
        <w:t>.</w:t>
      </w:r>
    </w:p>
    <w:p w:rsidR="00696F7A" w:rsidRPr="00595728" w:rsidRDefault="00696F7A" w:rsidP="00BC14B3">
      <w:pPr>
        <w:ind w:firstLine="567"/>
        <w:jc w:val="both"/>
        <w:rPr>
          <w:sz w:val="24"/>
          <w:szCs w:val="24"/>
        </w:rPr>
      </w:pPr>
      <w:r w:rsidRPr="00595728">
        <w:rPr>
          <w:sz w:val="24"/>
          <w:szCs w:val="24"/>
        </w:rPr>
        <w:t xml:space="preserve">Иллюстрации в </w:t>
      </w:r>
      <w:proofErr w:type="spellStart"/>
      <w:r w:rsidRPr="00595728">
        <w:rPr>
          <w:sz w:val="24"/>
          <w:szCs w:val="24"/>
        </w:rPr>
        <w:t>Microsoft</w:t>
      </w:r>
      <w:proofErr w:type="spellEnd"/>
      <w:r w:rsidRPr="00595728">
        <w:rPr>
          <w:sz w:val="24"/>
          <w:szCs w:val="24"/>
        </w:rPr>
        <w:t xml:space="preserve"> </w:t>
      </w:r>
      <w:proofErr w:type="spellStart"/>
      <w:r w:rsidRPr="00595728">
        <w:rPr>
          <w:sz w:val="24"/>
          <w:szCs w:val="24"/>
        </w:rPr>
        <w:t>Word</w:t>
      </w:r>
      <w:proofErr w:type="spellEnd"/>
      <w:r w:rsidRPr="00595728">
        <w:rPr>
          <w:sz w:val="24"/>
          <w:szCs w:val="24"/>
        </w:rPr>
        <w:t xml:space="preserve"> НЕ ПРИНИМАЮТСЯ! Иллюстрации, выполненные в </w:t>
      </w:r>
      <w:proofErr w:type="spellStart"/>
      <w:r w:rsidRPr="00595728">
        <w:rPr>
          <w:sz w:val="24"/>
          <w:szCs w:val="24"/>
        </w:rPr>
        <w:t>AutoCAD</w:t>
      </w:r>
      <w:proofErr w:type="spellEnd"/>
      <w:r w:rsidRPr="00595728">
        <w:rPr>
          <w:sz w:val="24"/>
          <w:szCs w:val="24"/>
        </w:rPr>
        <w:t xml:space="preserve"> или подобных инженерных программах, НЕ ПРИНИМАЮТСЯ!</w:t>
      </w:r>
    </w:p>
    <w:p w:rsidR="00CC65DB" w:rsidRPr="00595728" w:rsidRDefault="00CC65DB" w:rsidP="00A95EA3">
      <w:pPr>
        <w:jc w:val="both"/>
        <w:rPr>
          <w:sz w:val="24"/>
          <w:szCs w:val="24"/>
        </w:rPr>
      </w:pPr>
    </w:p>
    <w:p w:rsidR="00265FFE" w:rsidRPr="00595728" w:rsidRDefault="00265FFE" w:rsidP="00BC14B3">
      <w:pPr>
        <w:spacing w:after="120"/>
        <w:jc w:val="both"/>
        <w:rPr>
          <w:b/>
          <w:sz w:val="24"/>
          <w:szCs w:val="24"/>
        </w:rPr>
      </w:pPr>
      <w:r w:rsidRPr="00595728">
        <w:rPr>
          <w:b/>
          <w:sz w:val="24"/>
          <w:szCs w:val="24"/>
        </w:rPr>
        <w:t>Заключение</w:t>
      </w:r>
    </w:p>
    <w:p w:rsidR="00BC14B3" w:rsidRPr="00595728" w:rsidRDefault="00595728" w:rsidP="00BC14B3">
      <w:pPr>
        <w:pStyle w:val="BodyPaperText"/>
        <w:ind w:firstLine="567"/>
        <w:rPr>
          <w:sz w:val="24"/>
          <w:lang w:val="ru-RU" w:eastAsia="en-US"/>
        </w:rPr>
      </w:pPr>
      <w:proofErr w:type="gramStart"/>
      <w:r w:rsidRPr="00595728">
        <w:rPr>
          <w:sz w:val="24"/>
          <w:lang w:val="ru-RU" w:eastAsia="en-US"/>
        </w:rPr>
        <w:t xml:space="preserve">Цель Первой международной конференции «Искусственный интеллект в технике и науке» — AIES-2022 — объединить исследователей, занимающихся теорией вычислительного интеллекта, инженерией знаний, проблемами обучения искусственному интеллекту, нечеткими системами, программными вычислениями, машинным обучением и смежными областями, вопросами применения в технике, </w:t>
      </w:r>
      <w:proofErr w:type="spellStart"/>
      <w:r w:rsidRPr="00595728">
        <w:rPr>
          <w:sz w:val="24"/>
          <w:lang w:val="ru-RU" w:eastAsia="en-US"/>
        </w:rPr>
        <w:t>биоинформатике</w:t>
      </w:r>
      <w:proofErr w:type="spellEnd"/>
      <w:r w:rsidRPr="00595728">
        <w:rPr>
          <w:sz w:val="24"/>
          <w:lang w:val="ru-RU" w:eastAsia="en-US"/>
        </w:rPr>
        <w:t>, промышленности, медицине, радиотехнике, энергетике, социальной сфере.</w:t>
      </w:r>
      <w:r w:rsidR="00BC14B3" w:rsidRPr="00595728">
        <w:rPr>
          <w:sz w:val="24"/>
          <w:lang w:val="ru-RU" w:eastAsia="en-US"/>
        </w:rPr>
        <w:t xml:space="preserve">. </w:t>
      </w:r>
      <w:proofErr w:type="gramEnd"/>
    </w:p>
    <w:p w:rsidR="00491000" w:rsidRPr="00595728" w:rsidRDefault="00491000" w:rsidP="00B65C75">
      <w:pPr>
        <w:pStyle w:val="a6"/>
        <w:ind w:left="0"/>
        <w:jc w:val="both"/>
        <w:rPr>
          <w:b/>
          <w:sz w:val="24"/>
          <w:szCs w:val="24"/>
        </w:rPr>
      </w:pPr>
    </w:p>
    <w:p w:rsidR="00B147BD" w:rsidRPr="00595728" w:rsidRDefault="002A4E2C" w:rsidP="002A4E2C">
      <w:pPr>
        <w:pStyle w:val="ParagraphTitle"/>
        <w:spacing w:before="0" w:after="0"/>
        <w:rPr>
          <w:sz w:val="24"/>
          <w:szCs w:val="24"/>
        </w:rPr>
      </w:pPr>
      <w:r w:rsidRPr="00595728">
        <w:rPr>
          <w:sz w:val="24"/>
          <w:szCs w:val="24"/>
        </w:rPr>
        <w:t>СПИСОК ЛИТЕРАТУРЫ</w:t>
      </w:r>
    </w:p>
    <w:p w:rsidR="007D0E71" w:rsidRPr="00595728" w:rsidRDefault="007D0E71" w:rsidP="00C10427">
      <w:pPr>
        <w:pStyle w:val="a6"/>
        <w:ind w:left="0"/>
        <w:jc w:val="both"/>
        <w:rPr>
          <w:sz w:val="24"/>
          <w:szCs w:val="24"/>
        </w:rPr>
      </w:pPr>
      <w:r w:rsidRPr="00595728">
        <w:rPr>
          <w:sz w:val="24"/>
          <w:szCs w:val="24"/>
        </w:rPr>
        <w:t xml:space="preserve">1. </w:t>
      </w:r>
      <w:r w:rsidR="00661462" w:rsidRPr="00595728">
        <w:rPr>
          <w:sz w:val="24"/>
          <w:szCs w:val="24"/>
        </w:rPr>
        <w:t>ГОСТ 7.0.5–2008 «Библиографическая ссылка. Общие требования и правила составления»</w:t>
      </w:r>
      <w:r w:rsidRPr="00595728">
        <w:rPr>
          <w:sz w:val="24"/>
          <w:szCs w:val="24"/>
        </w:rPr>
        <w:t>.</w:t>
      </w:r>
      <w:r w:rsidR="00661462" w:rsidRPr="00595728">
        <w:rPr>
          <w:sz w:val="24"/>
          <w:szCs w:val="24"/>
        </w:rPr>
        <w:t xml:space="preserve"> </w:t>
      </w:r>
      <w:r w:rsidR="00661462" w:rsidRPr="00595728">
        <w:rPr>
          <w:sz w:val="24"/>
          <w:szCs w:val="24"/>
          <w:lang w:val="en-US"/>
        </w:rPr>
        <w:t>URL</w:t>
      </w:r>
      <w:r w:rsidR="00661462" w:rsidRPr="00595728">
        <w:rPr>
          <w:sz w:val="24"/>
          <w:szCs w:val="24"/>
        </w:rPr>
        <w:t xml:space="preserve">: </w:t>
      </w:r>
      <w:r w:rsidR="00661462" w:rsidRPr="00595728">
        <w:rPr>
          <w:sz w:val="24"/>
          <w:szCs w:val="24"/>
          <w:lang w:val="en-US"/>
        </w:rPr>
        <w:t>http</w:t>
      </w:r>
      <w:r w:rsidR="00661462" w:rsidRPr="00595728">
        <w:rPr>
          <w:sz w:val="24"/>
          <w:szCs w:val="24"/>
        </w:rPr>
        <w:t>://</w:t>
      </w:r>
      <w:r w:rsidR="00661462" w:rsidRPr="00595728">
        <w:rPr>
          <w:sz w:val="24"/>
          <w:szCs w:val="24"/>
          <w:lang w:val="en-US"/>
        </w:rPr>
        <w:t>www</w:t>
      </w:r>
      <w:r w:rsidR="00661462" w:rsidRPr="00595728">
        <w:rPr>
          <w:sz w:val="24"/>
          <w:szCs w:val="24"/>
        </w:rPr>
        <w:t>.</w:t>
      </w:r>
      <w:proofErr w:type="spellStart"/>
      <w:r w:rsidR="00661462" w:rsidRPr="00595728">
        <w:rPr>
          <w:sz w:val="24"/>
          <w:szCs w:val="24"/>
          <w:lang w:val="en-US"/>
        </w:rPr>
        <w:t>ipr</w:t>
      </w:r>
      <w:proofErr w:type="spellEnd"/>
      <w:r w:rsidR="00661462" w:rsidRPr="00595728">
        <w:rPr>
          <w:sz w:val="24"/>
          <w:szCs w:val="24"/>
        </w:rPr>
        <w:t>-</w:t>
      </w:r>
      <w:proofErr w:type="spellStart"/>
      <w:r w:rsidR="00661462" w:rsidRPr="00595728">
        <w:rPr>
          <w:sz w:val="24"/>
          <w:szCs w:val="24"/>
          <w:lang w:val="en-US"/>
        </w:rPr>
        <w:t>ras</w:t>
      </w:r>
      <w:proofErr w:type="spellEnd"/>
      <w:r w:rsidR="00661462" w:rsidRPr="00595728">
        <w:rPr>
          <w:sz w:val="24"/>
          <w:szCs w:val="24"/>
        </w:rPr>
        <w:t>.</w:t>
      </w:r>
      <w:proofErr w:type="spellStart"/>
      <w:r w:rsidR="00661462" w:rsidRPr="00595728">
        <w:rPr>
          <w:sz w:val="24"/>
          <w:szCs w:val="24"/>
          <w:lang w:val="en-US"/>
        </w:rPr>
        <w:t>ru</w:t>
      </w:r>
      <w:proofErr w:type="spellEnd"/>
      <w:r w:rsidR="00661462" w:rsidRPr="00595728">
        <w:rPr>
          <w:sz w:val="24"/>
          <w:szCs w:val="24"/>
        </w:rPr>
        <w:t>/</w:t>
      </w:r>
      <w:proofErr w:type="spellStart"/>
      <w:r w:rsidR="00661462" w:rsidRPr="00595728">
        <w:rPr>
          <w:sz w:val="24"/>
          <w:szCs w:val="24"/>
          <w:lang w:val="en-US"/>
        </w:rPr>
        <w:t>gost</w:t>
      </w:r>
      <w:proofErr w:type="spellEnd"/>
      <w:r w:rsidR="00661462" w:rsidRPr="00595728">
        <w:rPr>
          <w:sz w:val="24"/>
          <w:szCs w:val="24"/>
        </w:rPr>
        <w:t>-2008-</w:t>
      </w:r>
      <w:r w:rsidR="00661462" w:rsidRPr="00595728">
        <w:rPr>
          <w:sz w:val="24"/>
          <w:szCs w:val="24"/>
          <w:lang w:val="en-US"/>
        </w:rPr>
        <w:t>references</w:t>
      </w:r>
      <w:r w:rsidR="00661462" w:rsidRPr="00595728">
        <w:rPr>
          <w:sz w:val="24"/>
          <w:szCs w:val="24"/>
        </w:rPr>
        <w:t>.</w:t>
      </w:r>
      <w:proofErr w:type="spellStart"/>
      <w:r w:rsidR="00661462" w:rsidRPr="00595728">
        <w:rPr>
          <w:sz w:val="24"/>
          <w:szCs w:val="24"/>
          <w:lang w:val="en-US"/>
        </w:rPr>
        <w:t>pdf</w:t>
      </w:r>
      <w:proofErr w:type="spellEnd"/>
      <w:r w:rsidR="00661462" w:rsidRPr="00595728">
        <w:rPr>
          <w:sz w:val="24"/>
          <w:szCs w:val="24"/>
        </w:rPr>
        <w:t xml:space="preserve"> (дата обращения: 02.03.202</w:t>
      </w:r>
      <w:r w:rsidR="00595728" w:rsidRPr="00595728">
        <w:rPr>
          <w:sz w:val="24"/>
          <w:szCs w:val="24"/>
        </w:rPr>
        <w:t>2</w:t>
      </w:r>
      <w:r w:rsidR="00661462" w:rsidRPr="00595728">
        <w:rPr>
          <w:sz w:val="24"/>
          <w:szCs w:val="24"/>
        </w:rPr>
        <w:t>).</w:t>
      </w:r>
    </w:p>
    <w:p w:rsidR="00C10427" w:rsidRPr="00661462" w:rsidRDefault="007D0E71" w:rsidP="00C10427">
      <w:pPr>
        <w:pStyle w:val="a6"/>
        <w:ind w:left="0"/>
        <w:jc w:val="both"/>
        <w:rPr>
          <w:sz w:val="24"/>
          <w:szCs w:val="24"/>
        </w:rPr>
      </w:pPr>
      <w:r w:rsidRPr="00595728">
        <w:rPr>
          <w:sz w:val="24"/>
          <w:szCs w:val="24"/>
        </w:rPr>
        <w:t>2</w:t>
      </w:r>
      <w:r w:rsidR="00C10427" w:rsidRPr="00595728">
        <w:rPr>
          <w:sz w:val="24"/>
          <w:szCs w:val="24"/>
        </w:rPr>
        <w:t xml:space="preserve">. </w:t>
      </w:r>
      <w:r w:rsidR="00661462" w:rsidRPr="00595728">
        <w:rPr>
          <w:sz w:val="24"/>
          <w:szCs w:val="24"/>
        </w:rPr>
        <w:t xml:space="preserve">Официальный сайт </w:t>
      </w:r>
      <w:r w:rsidR="00595728" w:rsidRPr="00595728">
        <w:rPr>
          <w:sz w:val="24"/>
          <w:szCs w:val="24"/>
        </w:rPr>
        <w:t>конференции</w:t>
      </w:r>
      <w:r w:rsidR="00661462" w:rsidRPr="00595728">
        <w:rPr>
          <w:sz w:val="24"/>
          <w:szCs w:val="24"/>
        </w:rPr>
        <w:t xml:space="preserve"> «</w:t>
      </w:r>
      <w:r w:rsidR="00595728" w:rsidRPr="00595728">
        <w:rPr>
          <w:sz w:val="24"/>
          <w:szCs w:val="24"/>
        </w:rPr>
        <w:t>Искусственный интеллект в инжиниринге и науке</w:t>
      </w:r>
      <w:r w:rsidR="00661462" w:rsidRPr="00595728">
        <w:rPr>
          <w:sz w:val="24"/>
          <w:szCs w:val="24"/>
        </w:rPr>
        <w:t xml:space="preserve">». </w:t>
      </w:r>
      <w:r w:rsidR="00661462" w:rsidRPr="00595728">
        <w:rPr>
          <w:sz w:val="24"/>
          <w:szCs w:val="24"/>
          <w:lang w:val="en-US"/>
        </w:rPr>
        <w:t>URL</w:t>
      </w:r>
      <w:r w:rsidR="00661462" w:rsidRPr="00595728">
        <w:rPr>
          <w:sz w:val="24"/>
          <w:szCs w:val="24"/>
        </w:rPr>
        <w:t xml:space="preserve">: </w:t>
      </w:r>
      <w:r w:rsidR="00595728" w:rsidRPr="00595728">
        <w:rPr>
          <w:sz w:val="24"/>
          <w:szCs w:val="24"/>
          <w:lang w:val="en-US"/>
        </w:rPr>
        <w:t xml:space="preserve">http://aies.ulstu.ru </w:t>
      </w:r>
      <w:r w:rsidR="00661462" w:rsidRPr="00595728">
        <w:rPr>
          <w:sz w:val="24"/>
          <w:szCs w:val="24"/>
        </w:rPr>
        <w:t>(</w:t>
      </w:r>
      <w:r w:rsidR="00595728" w:rsidRPr="00595728">
        <w:rPr>
          <w:sz w:val="24"/>
          <w:szCs w:val="24"/>
        </w:rPr>
        <w:t>дата обращения: 02.03.2022</w:t>
      </w:r>
      <w:r w:rsidR="00661462" w:rsidRPr="00595728">
        <w:rPr>
          <w:sz w:val="24"/>
          <w:szCs w:val="24"/>
        </w:rPr>
        <w:t>).</w:t>
      </w:r>
    </w:p>
    <w:sectPr w:rsidR="00C10427" w:rsidRPr="00661462" w:rsidSect="00BC14B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B2" w:rsidRDefault="004C22B2" w:rsidP="001C58AF">
      <w:r>
        <w:separator/>
      </w:r>
    </w:p>
  </w:endnote>
  <w:endnote w:type="continuationSeparator" w:id="0">
    <w:p w:rsidR="004C22B2" w:rsidRDefault="004C22B2" w:rsidP="001C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2029" w:usb3="00000000" w:csb0="8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B2" w:rsidRDefault="004C22B2" w:rsidP="001C58AF">
      <w:r>
        <w:separator/>
      </w:r>
    </w:p>
  </w:footnote>
  <w:footnote w:type="continuationSeparator" w:id="0">
    <w:p w:rsidR="004C22B2" w:rsidRDefault="004C22B2" w:rsidP="001C58AF">
      <w:r>
        <w:continuationSeparator/>
      </w:r>
    </w:p>
  </w:footnote>
  <w:footnote w:id="1">
    <w:p w:rsidR="00033DB6" w:rsidRPr="00341FDE" w:rsidRDefault="00033DB6">
      <w:pPr>
        <w:pStyle w:val="ad"/>
        <w:rPr>
          <w:lang w:val="ru-RU"/>
        </w:rPr>
      </w:pPr>
      <w:r w:rsidRPr="00E80BE5">
        <w:rPr>
          <w:rStyle w:val="ab"/>
        </w:rPr>
        <w:footnoteRef/>
      </w:r>
      <w:r w:rsidRPr="00E80BE5">
        <w:t xml:space="preserve"> </w:t>
      </w:r>
      <w:r w:rsidRPr="00B33B72">
        <w:t xml:space="preserve">Исследование выполнено при финансовой </w:t>
      </w:r>
      <w:r>
        <w:rPr>
          <w:lang w:val="en-US"/>
        </w:rPr>
        <w:t>..</w:t>
      </w:r>
      <w:r w:rsidRPr="00B33B7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0AF2AC"/>
    <w:lvl w:ilvl="0">
      <w:numFmt w:val="decimal"/>
      <w:pStyle w:val="a"/>
      <w:lvlText w:val="*"/>
      <w:lvlJc w:val="left"/>
    </w:lvl>
  </w:abstractNum>
  <w:abstractNum w:abstractNumId="1">
    <w:nsid w:val="0061447B"/>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AE4EC6"/>
    <w:multiLevelType w:val="hybridMultilevel"/>
    <w:tmpl w:val="7EC6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E248B"/>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D9452D"/>
    <w:multiLevelType w:val="hybridMultilevel"/>
    <w:tmpl w:val="AB0EB6D6"/>
    <w:lvl w:ilvl="0" w:tplc="5FC462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C5694"/>
    <w:multiLevelType w:val="hybridMultilevel"/>
    <w:tmpl w:val="8F12088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18F52484"/>
    <w:multiLevelType w:val="hybridMultilevel"/>
    <w:tmpl w:val="11B6B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D4D3A"/>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C2D29E4"/>
    <w:multiLevelType w:val="hybridMultilevel"/>
    <w:tmpl w:val="AC085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2E5099"/>
    <w:multiLevelType w:val="hybridMultilevel"/>
    <w:tmpl w:val="814CD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925840"/>
    <w:multiLevelType w:val="hybridMultilevel"/>
    <w:tmpl w:val="C1987C2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3262571"/>
    <w:multiLevelType w:val="hybridMultilevel"/>
    <w:tmpl w:val="2D6ABF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nsid w:val="244B187C"/>
    <w:multiLevelType w:val="hybridMultilevel"/>
    <w:tmpl w:val="C090D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560886"/>
    <w:multiLevelType w:val="hybridMultilevel"/>
    <w:tmpl w:val="65F61B3C"/>
    <w:lvl w:ilvl="0" w:tplc="A4A005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0DA57EF"/>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1C93BD3"/>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1F82A2C"/>
    <w:multiLevelType w:val="hybridMultilevel"/>
    <w:tmpl w:val="29981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603834"/>
    <w:multiLevelType w:val="hybridMultilevel"/>
    <w:tmpl w:val="63CAB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76616"/>
    <w:multiLevelType w:val="hybridMultilevel"/>
    <w:tmpl w:val="C46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2C3099"/>
    <w:multiLevelType w:val="hybridMultilevel"/>
    <w:tmpl w:val="CD04AC00"/>
    <w:lvl w:ilvl="0" w:tplc="2F8A1FDC">
      <w:start w:val="1"/>
      <w:numFmt w:val="decimal"/>
      <w:pStyle w:val="a0"/>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D603B35"/>
    <w:multiLevelType w:val="hybridMultilevel"/>
    <w:tmpl w:val="8F12088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nsid w:val="41617904"/>
    <w:multiLevelType w:val="hybridMultilevel"/>
    <w:tmpl w:val="C46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122E72"/>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0773B8"/>
    <w:multiLevelType w:val="hybridMultilevel"/>
    <w:tmpl w:val="30160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B71A53"/>
    <w:multiLevelType w:val="hybridMultilevel"/>
    <w:tmpl w:val="1870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501083"/>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9280B90"/>
    <w:multiLevelType w:val="hybridMultilevel"/>
    <w:tmpl w:val="F96AFA9A"/>
    <w:lvl w:ilvl="0" w:tplc="A4A005BE">
      <w:start w:val="1"/>
      <w:numFmt w:val="decimal"/>
      <w:lvlText w:val="%1."/>
      <w:lvlJc w:val="left"/>
      <w:pPr>
        <w:ind w:left="644" w:hanging="360"/>
      </w:pPr>
      <w:rPr>
        <w:rFonts w:hint="default"/>
      </w:rPr>
    </w:lvl>
    <w:lvl w:ilvl="1" w:tplc="04190001">
      <w:start w:val="1"/>
      <w:numFmt w:val="bullet"/>
      <w:lvlText w:val=""/>
      <w:lvlJc w:val="left"/>
      <w:pPr>
        <w:ind w:left="1364" w:hanging="360"/>
      </w:pPr>
      <w:rPr>
        <w:rFonts w:ascii="Symbol" w:hAnsi="Symbol"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B8B3493"/>
    <w:multiLevelType w:val="singleLevel"/>
    <w:tmpl w:val="41D0398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nsid w:val="6FE5729B"/>
    <w:multiLevelType w:val="multilevel"/>
    <w:tmpl w:val="B67AF95A"/>
    <w:lvl w:ilvl="0">
      <w:start w:val="1"/>
      <w:numFmt w:val="decimal"/>
      <w:pStyle w:val="1"/>
      <w:lvlText w:val="%1  "/>
      <w:lvlJc w:val="left"/>
      <w:pPr>
        <w:tabs>
          <w:tab w:val="num" w:pos="1219"/>
        </w:tabs>
        <w:ind w:left="851" w:firstLine="0"/>
      </w:pPr>
      <w:rPr>
        <w:rFonts w:ascii="Times New Roman" w:hAnsi="Times New Roman" w:hint="default"/>
        <w:b/>
        <w:i w:val="0"/>
        <w:caps w:val="0"/>
        <w:color w:val="auto"/>
        <w:sz w:val="24"/>
      </w:rPr>
    </w:lvl>
    <w:lvl w:ilvl="1">
      <w:start w:val="1"/>
      <w:numFmt w:val="decimal"/>
      <w:pStyle w:val="2"/>
      <w:lvlText w:val="%1.%2"/>
      <w:lvlJc w:val="left"/>
      <w:pPr>
        <w:tabs>
          <w:tab w:val="num" w:pos="1418"/>
        </w:tabs>
        <w:ind w:left="851" w:firstLine="0"/>
      </w:pPr>
      <w:rPr>
        <w:rFonts w:hint="default"/>
        <w:color w:val="auto"/>
      </w:rPr>
    </w:lvl>
    <w:lvl w:ilvl="2">
      <w:start w:val="1"/>
      <w:numFmt w:val="decimal"/>
      <w:pStyle w:val="3"/>
      <w:lvlText w:val="%1.%2.%3."/>
      <w:lvlJc w:val="left"/>
      <w:pPr>
        <w:tabs>
          <w:tab w:val="num" w:pos="1588"/>
        </w:tabs>
        <w:ind w:left="851" w:firstLine="0"/>
      </w:pPr>
      <w:rPr>
        <w:rFonts w:hint="default"/>
        <w:color w:val="auto"/>
        <w:spacing w:val="0"/>
      </w:rPr>
    </w:lvl>
    <w:lvl w:ilvl="3">
      <w:start w:val="1"/>
      <w:numFmt w:val="decimal"/>
      <w:pStyle w:val="4"/>
      <w:lvlText w:val="%1.%2.%3.%4."/>
      <w:lvlJc w:val="left"/>
      <w:pPr>
        <w:tabs>
          <w:tab w:val="num" w:pos="1843"/>
        </w:tabs>
        <w:ind w:left="851" w:firstLine="0"/>
      </w:pPr>
      <w:rPr>
        <w:rFonts w:hint="default"/>
        <w:caps w:val="0"/>
        <w:strike w:val="0"/>
        <w:dstrike w:val="0"/>
        <w:vanish w:val="0"/>
        <w:color w:val="auto"/>
        <w:spacing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lvlText w:val="%1.%2.%3.%4.%5"/>
      <w:lvlJc w:val="left"/>
      <w:pPr>
        <w:tabs>
          <w:tab w:val="num" w:pos="1669"/>
        </w:tabs>
        <w:ind w:left="-131" w:firstLine="720"/>
      </w:pPr>
      <w:rPr>
        <w:rFonts w:hint="default"/>
      </w:rPr>
    </w:lvl>
    <w:lvl w:ilvl="5">
      <w:start w:val="1"/>
      <w:numFmt w:val="none"/>
      <w:lvlText w:val=""/>
      <w:lvlJc w:val="left"/>
      <w:pPr>
        <w:tabs>
          <w:tab w:val="num" w:pos="-1500"/>
        </w:tabs>
        <w:ind w:left="-1860" w:firstLine="0"/>
      </w:pPr>
      <w:rPr>
        <w:rFonts w:hint="default"/>
      </w:rPr>
    </w:lvl>
    <w:lvl w:ilvl="6">
      <w:start w:val="1"/>
      <w:numFmt w:val="none"/>
      <w:suff w:val="nothing"/>
      <w:lvlText w:val=""/>
      <w:lvlJc w:val="left"/>
      <w:pPr>
        <w:ind w:left="-1860" w:firstLine="0"/>
      </w:pPr>
      <w:rPr>
        <w:rFonts w:hint="default"/>
      </w:rPr>
    </w:lvl>
    <w:lvl w:ilvl="7">
      <w:start w:val="1"/>
      <w:numFmt w:val="none"/>
      <w:suff w:val="nothing"/>
      <w:lvlText w:val=""/>
      <w:lvlJc w:val="left"/>
      <w:pPr>
        <w:ind w:left="-1860" w:firstLine="0"/>
      </w:pPr>
      <w:rPr>
        <w:rFonts w:hint="default"/>
      </w:rPr>
    </w:lvl>
    <w:lvl w:ilvl="8">
      <w:start w:val="1"/>
      <w:numFmt w:val="none"/>
      <w:suff w:val="nothing"/>
      <w:lvlText w:val=""/>
      <w:lvlJc w:val="left"/>
      <w:pPr>
        <w:ind w:left="-1860" w:firstLine="0"/>
      </w:pPr>
      <w:rPr>
        <w:rFonts w:hint="default"/>
      </w:rPr>
    </w:lvl>
  </w:abstractNum>
  <w:abstractNum w:abstractNumId="29">
    <w:nsid w:val="74BE782B"/>
    <w:multiLevelType w:val="hybridMultilevel"/>
    <w:tmpl w:val="9E46588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77374FCD"/>
    <w:multiLevelType w:val="hybridMultilevel"/>
    <w:tmpl w:val="4A3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770DC1"/>
    <w:multiLevelType w:val="hybridMultilevel"/>
    <w:tmpl w:val="8D72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8928C2"/>
    <w:multiLevelType w:val="hybridMultilevel"/>
    <w:tmpl w:val="A0AEE1F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nsid w:val="7CC02522"/>
    <w:multiLevelType w:val="hybridMultilevel"/>
    <w:tmpl w:val="75F0F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4"/>
  </w:num>
  <w:num w:numId="3">
    <w:abstractNumId w:val="6"/>
  </w:num>
  <w:num w:numId="4">
    <w:abstractNumId w:val="0"/>
    <w:lvlOverride w:ilvl="0">
      <w:lvl w:ilvl="0">
        <w:start w:val="1"/>
        <w:numFmt w:val="bullet"/>
        <w:pStyle w:val="a"/>
        <w:lvlText w:val=""/>
        <w:legacy w:legacy="1" w:legacySpace="0" w:legacyIndent="283"/>
        <w:lvlJc w:val="left"/>
        <w:pPr>
          <w:ind w:left="1134" w:hanging="283"/>
        </w:pPr>
        <w:rPr>
          <w:rFonts w:ascii="Symbol" w:hAnsi="Symbol" w:hint="default"/>
        </w:rPr>
      </w:lvl>
    </w:lvlOverride>
  </w:num>
  <w:num w:numId="5">
    <w:abstractNumId w:val="19"/>
  </w:num>
  <w:num w:numId="6">
    <w:abstractNumId w:val="20"/>
  </w:num>
  <w:num w:numId="7">
    <w:abstractNumId w:val="3"/>
  </w:num>
  <w:num w:numId="8">
    <w:abstractNumId w:val="25"/>
  </w:num>
  <w:num w:numId="9">
    <w:abstractNumId w:val="15"/>
  </w:num>
  <w:num w:numId="10">
    <w:abstractNumId w:val="7"/>
  </w:num>
  <w:num w:numId="11">
    <w:abstractNumId w:val="5"/>
  </w:num>
  <w:num w:numId="12">
    <w:abstractNumId w:val="27"/>
  </w:num>
  <w:num w:numId="13">
    <w:abstractNumId w:val="8"/>
  </w:num>
  <w:num w:numId="14">
    <w:abstractNumId w:val="22"/>
  </w:num>
  <w:num w:numId="15">
    <w:abstractNumId w:val="14"/>
  </w:num>
  <w:num w:numId="16">
    <w:abstractNumId w:val="26"/>
  </w:num>
  <w:num w:numId="17">
    <w:abstractNumId w:val="13"/>
  </w:num>
  <w:num w:numId="18">
    <w:abstractNumId w:val="1"/>
  </w:num>
  <w:num w:numId="19">
    <w:abstractNumId w:val="12"/>
  </w:num>
  <w:num w:numId="20">
    <w:abstractNumId w:val="29"/>
  </w:num>
  <w:num w:numId="21">
    <w:abstractNumId w:val="30"/>
  </w:num>
  <w:num w:numId="22">
    <w:abstractNumId w:val="2"/>
  </w:num>
  <w:num w:numId="23">
    <w:abstractNumId w:val="21"/>
  </w:num>
  <w:num w:numId="24">
    <w:abstractNumId w:val="33"/>
  </w:num>
  <w:num w:numId="25">
    <w:abstractNumId w:val="31"/>
  </w:num>
  <w:num w:numId="26">
    <w:abstractNumId w:val="16"/>
  </w:num>
  <w:num w:numId="27">
    <w:abstractNumId w:val="9"/>
  </w:num>
  <w:num w:numId="28">
    <w:abstractNumId w:val="17"/>
  </w:num>
  <w:num w:numId="29">
    <w:abstractNumId w:val="32"/>
  </w:num>
  <w:num w:numId="30">
    <w:abstractNumId w:val="23"/>
  </w:num>
  <w:num w:numId="31">
    <w:abstractNumId w:val="10"/>
  </w:num>
  <w:num w:numId="32">
    <w:abstractNumId w:val="11"/>
  </w:num>
  <w:num w:numId="33">
    <w:abstractNumId w:val="24"/>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A"/>
    <w:rsid w:val="00000205"/>
    <w:rsid w:val="0000064A"/>
    <w:rsid w:val="0000172F"/>
    <w:rsid w:val="000048C2"/>
    <w:rsid w:val="00005564"/>
    <w:rsid w:val="00007000"/>
    <w:rsid w:val="0001042A"/>
    <w:rsid w:val="00011AA4"/>
    <w:rsid w:val="000161BE"/>
    <w:rsid w:val="00017EAF"/>
    <w:rsid w:val="00020A31"/>
    <w:rsid w:val="00022318"/>
    <w:rsid w:val="000233E2"/>
    <w:rsid w:val="00023570"/>
    <w:rsid w:val="00024178"/>
    <w:rsid w:val="000264E3"/>
    <w:rsid w:val="000270E3"/>
    <w:rsid w:val="0002773F"/>
    <w:rsid w:val="00033DB6"/>
    <w:rsid w:val="000368D6"/>
    <w:rsid w:val="00036B5E"/>
    <w:rsid w:val="0004252A"/>
    <w:rsid w:val="00047798"/>
    <w:rsid w:val="00055AF4"/>
    <w:rsid w:val="00056159"/>
    <w:rsid w:val="00064CA2"/>
    <w:rsid w:val="000659FC"/>
    <w:rsid w:val="00071B67"/>
    <w:rsid w:val="0007259C"/>
    <w:rsid w:val="000735A6"/>
    <w:rsid w:val="000745E6"/>
    <w:rsid w:val="000753AD"/>
    <w:rsid w:val="000772A5"/>
    <w:rsid w:val="00091E6E"/>
    <w:rsid w:val="00096D54"/>
    <w:rsid w:val="000A0AA3"/>
    <w:rsid w:val="000A29CE"/>
    <w:rsid w:val="000A3771"/>
    <w:rsid w:val="000A3F11"/>
    <w:rsid w:val="000A764D"/>
    <w:rsid w:val="000A792A"/>
    <w:rsid w:val="000B0735"/>
    <w:rsid w:val="000B2776"/>
    <w:rsid w:val="000B6FE2"/>
    <w:rsid w:val="000C22FA"/>
    <w:rsid w:val="000C7550"/>
    <w:rsid w:val="000D0C8B"/>
    <w:rsid w:val="000D2BD1"/>
    <w:rsid w:val="000D45D8"/>
    <w:rsid w:val="000D4793"/>
    <w:rsid w:val="000F0E51"/>
    <w:rsid w:val="000F2E0D"/>
    <w:rsid w:val="000F4A68"/>
    <w:rsid w:val="000F67CB"/>
    <w:rsid w:val="000F6D74"/>
    <w:rsid w:val="001000C6"/>
    <w:rsid w:val="001009D3"/>
    <w:rsid w:val="00105A6A"/>
    <w:rsid w:val="00110748"/>
    <w:rsid w:val="0011375B"/>
    <w:rsid w:val="0012023C"/>
    <w:rsid w:val="00125779"/>
    <w:rsid w:val="001257E7"/>
    <w:rsid w:val="00132B60"/>
    <w:rsid w:val="001334CF"/>
    <w:rsid w:val="00136CC7"/>
    <w:rsid w:val="001376D2"/>
    <w:rsid w:val="00141DDB"/>
    <w:rsid w:val="00146934"/>
    <w:rsid w:val="00150B7A"/>
    <w:rsid w:val="0015651A"/>
    <w:rsid w:val="00156783"/>
    <w:rsid w:val="00163490"/>
    <w:rsid w:val="0016649A"/>
    <w:rsid w:val="00166D1D"/>
    <w:rsid w:val="001714CD"/>
    <w:rsid w:val="00172B97"/>
    <w:rsid w:val="00172D60"/>
    <w:rsid w:val="001744D1"/>
    <w:rsid w:val="00177602"/>
    <w:rsid w:val="00180CE3"/>
    <w:rsid w:val="00181A98"/>
    <w:rsid w:val="001820AB"/>
    <w:rsid w:val="0018491A"/>
    <w:rsid w:val="00184D59"/>
    <w:rsid w:val="001945BF"/>
    <w:rsid w:val="00194EE2"/>
    <w:rsid w:val="00196CCC"/>
    <w:rsid w:val="00197438"/>
    <w:rsid w:val="001A0232"/>
    <w:rsid w:val="001A33ED"/>
    <w:rsid w:val="001A7B41"/>
    <w:rsid w:val="001B3889"/>
    <w:rsid w:val="001B673E"/>
    <w:rsid w:val="001C0654"/>
    <w:rsid w:val="001C35EF"/>
    <w:rsid w:val="001C3F7E"/>
    <w:rsid w:val="001C4093"/>
    <w:rsid w:val="001C4977"/>
    <w:rsid w:val="001C58AF"/>
    <w:rsid w:val="001C5FB8"/>
    <w:rsid w:val="001D0368"/>
    <w:rsid w:val="001D159E"/>
    <w:rsid w:val="001D5403"/>
    <w:rsid w:val="001D7189"/>
    <w:rsid w:val="001E55A0"/>
    <w:rsid w:val="001E67B6"/>
    <w:rsid w:val="001F2BFA"/>
    <w:rsid w:val="001F385B"/>
    <w:rsid w:val="001F72F2"/>
    <w:rsid w:val="0020037E"/>
    <w:rsid w:val="002019DA"/>
    <w:rsid w:val="00202368"/>
    <w:rsid w:val="00206378"/>
    <w:rsid w:val="00216DF2"/>
    <w:rsid w:val="002218C4"/>
    <w:rsid w:val="002227CB"/>
    <w:rsid w:val="0022535A"/>
    <w:rsid w:val="002255DB"/>
    <w:rsid w:val="00226573"/>
    <w:rsid w:val="00226FF5"/>
    <w:rsid w:val="00230541"/>
    <w:rsid w:val="0023521A"/>
    <w:rsid w:val="00240A13"/>
    <w:rsid w:val="00241DFD"/>
    <w:rsid w:val="00245928"/>
    <w:rsid w:val="00246A6C"/>
    <w:rsid w:val="00247899"/>
    <w:rsid w:val="002509C0"/>
    <w:rsid w:val="00252FFD"/>
    <w:rsid w:val="00254B85"/>
    <w:rsid w:val="00261E9A"/>
    <w:rsid w:val="00262DAA"/>
    <w:rsid w:val="0026317D"/>
    <w:rsid w:val="00265FFE"/>
    <w:rsid w:val="002666C3"/>
    <w:rsid w:val="00271480"/>
    <w:rsid w:val="00271D23"/>
    <w:rsid w:val="00273EE5"/>
    <w:rsid w:val="0028090A"/>
    <w:rsid w:val="00282B38"/>
    <w:rsid w:val="002904F6"/>
    <w:rsid w:val="0029110F"/>
    <w:rsid w:val="00293CCE"/>
    <w:rsid w:val="002A10C6"/>
    <w:rsid w:val="002A1AAA"/>
    <w:rsid w:val="002A48C5"/>
    <w:rsid w:val="002A4E2C"/>
    <w:rsid w:val="002A5B9E"/>
    <w:rsid w:val="002B19ED"/>
    <w:rsid w:val="002B4C3F"/>
    <w:rsid w:val="002B73C6"/>
    <w:rsid w:val="002C10EB"/>
    <w:rsid w:val="002C21B0"/>
    <w:rsid w:val="002C2D64"/>
    <w:rsid w:val="002C76EC"/>
    <w:rsid w:val="002D38F9"/>
    <w:rsid w:val="002D4C0D"/>
    <w:rsid w:val="002E1D7B"/>
    <w:rsid w:val="002E2D62"/>
    <w:rsid w:val="002E3D5C"/>
    <w:rsid w:val="002E49D6"/>
    <w:rsid w:val="002F0F07"/>
    <w:rsid w:val="002F4972"/>
    <w:rsid w:val="002F7217"/>
    <w:rsid w:val="003020D8"/>
    <w:rsid w:val="00302995"/>
    <w:rsid w:val="0030467C"/>
    <w:rsid w:val="003054C8"/>
    <w:rsid w:val="00305C47"/>
    <w:rsid w:val="003075D6"/>
    <w:rsid w:val="0031495C"/>
    <w:rsid w:val="00314F89"/>
    <w:rsid w:val="00316E9C"/>
    <w:rsid w:val="0033336E"/>
    <w:rsid w:val="003339EF"/>
    <w:rsid w:val="0033420B"/>
    <w:rsid w:val="0034151F"/>
    <w:rsid w:val="00341FDE"/>
    <w:rsid w:val="00342096"/>
    <w:rsid w:val="00344CE3"/>
    <w:rsid w:val="00346302"/>
    <w:rsid w:val="003509CD"/>
    <w:rsid w:val="00350FD0"/>
    <w:rsid w:val="00353169"/>
    <w:rsid w:val="00353BFB"/>
    <w:rsid w:val="00354FE5"/>
    <w:rsid w:val="00355270"/>
    <w:rsid w:val="003560E1"/>
    <w:rsid w:val="003573BF"/>
    <w:rsid w:val="00357991"/>
    <w:rsid w:val="00366E5A"/>
    <w:rsid w:val="003704CC"/>
    <w:rsid w:val="0037170E"/>
    <w:rsid w:val="0037208B"/>
    <w:rsid w:val="00373E6A"/>
    <w:rsid w:val="003746E1"/>
    <w:rsid w:val="00374A0A"/>
    <w:rsid w:val="00377E08"/>
    <w:rsid w:val="00380700"/>
    <w:rsid w:val="00382BE3"/>
    <w:rsid w:val="00382D5E"/>
    <w:rsid w:val="00386264"/>
    <w:rsid w:val="00387448"/>
    <w:rsid w:val="00391895"/>
    <w:rsid w:val="00394824"/>
    <w:rsid w:val="00394D35"/>
    <w:rsid w:val="00396316"/>
    <w:rsid w:val="003971E6"/>
    <w:rsid w:val="003A1702"/>
    <w:rsid w:val="003A24D6"/>
    <w:rsid w:val="003A3467"/>
    <w:rsid w:val="003A499A"/>
    <w:rsid w:val="003B2BAE"/>
    <w:rsid w:val="003B687E"/>
    <w:rsid w:val="003C0D3D"/>
    <w:rsid w:val="003C72A2"/>
    <w:rsid w:val="003D24F9"/>
    <w:rsid w:val="003D2DFE"/>
    <w:rsid w:val="003D66EF"/>
    <w:rsid w:val="003D7062"/>
    <w:rsid w:val="003E057C"/>
    <w:rsid w:val="003E18AE"/>
    <w:rsid w:val="003E43C7"/>
    <w:rsid w:val="003F13FD"/>
    <w:rsid w:val="003F1418"/>
    <w:rsid w:val="003F40C4"/>
    <w:rsid w:val="003F5747"/>
    <w:rsid w:val="003F6BDE"/>
    <w:rsid w:val="00400904"/>
    <w:rsid w:val="00405810"/>
    <w:rsid w:val="00406155"/>
    <w:rsid w:val="00410158"/>
    <w:rsid w:val="0041369B"/>
    <w:rsid w:val="004203A8"/>
    <w:rsid w:val="00420E04"/>
    <w:rsid w:val="004256DB"/>
    <w:rsid w:val="00425DCF"/>
    <w:rsid w:val="00430824"/>
    <w:rsid w:val="00430E12"/>
    <w:rsid w:val="004361E7"/>
    <w:rsid w:val="0043706D"/>
    <w:rsid w:val="004403D1"/>
    <w:rsid w:val="0044404F"/>
    <w:rsid w:val="004441BC"/>
    <w:rsid w:val="004459E9"/>
    <w:rsid w:val="004539AD"/>
    <w:rsid w:val="004574B7"/>
    <w:rsid w:val="00457F02"/>
    <w:rsid w:val="004608BD"/>
    <w:rsid w:val="004626D1"/>
    <w:rsid w:val="00463C25"/>
    <w:rsid w:val="00465842"/>
    <w:rsid w:val="00466D10"/>
    <w:rsid w:val="004725B6"/>
    <w:rsid w:val="00472DDA"/>
    <w:rsid w:val="00473206"/>
    <w:rsid w:val="00473940"/>
    <w:rsid w:val="00474C1C"/>
    <w:rsid w:val="00475026"/>
    <w:rsid w:val="00480FF0"/>
    <w:rsid w:val="0048335D"/>
    <w:rsid w:val="00487E3A"/>
    <w:rsid w:val="00490C8E"/>
    <w:rsid w:val="00491000"/>
    <w:rsid w:val="0049129B"/>
    <w:rsid w:val="004936E4"/>
    <w:rsid w:val="004A21A3"/>
    <w:rsid w:val="004A417A"/>
    <w:rsid w:val="004A5AD5"/>
    <w:rsid w:val="004A762F"/>
    <w:rsid w:val="004B0A31"/>
    <w:rsid w:val="004B1475"/>
    <w:rsid w:val="004C22B2"/>
    <w:rsid w:val="004C35E1"/>
    <w:rsid w:val="004C40CD"/>
    <w:rsid w:val="004C45FB"/>
    <w:rsid w:val="004C52C4"/>
    <w:rsid w:val="004D1131"/>
    <w:rsid w:val="004D2EC9"/>
    <w:rsid w:val="004E2278"/>
    <w:rsid w:val="004E2C5A"/>
    <w:rsid w:val="004E3961"/>
    <w:rsid w:val="004F12BF"/>
    <w:rsid w:val="004F1EA2"/>
    <w:rsid w:val="004F2233"/>
    <w:rsid w:val="004F257D"/>
    <w:rsid w:val="004F5618"/>
    <w:rsid w:val="00503C53"/>
    <w:rsid w:val="005100EC"/>
    <w:rsid w:val="00510148"/>
    <w:rsid w:val="00514169"/>
    <w:rsid w:val="0051457C"/>
    <w:rsid w:val="00516091"/>
    <w:rsid w:val="00521C8C"/>
    <w:rsid w:val="00521ED0"/>
    <w:rsid w:val="00525B14"/>
    <w:rsid w:val="00536957"/>
    <w:rsid w:val="00541949"/>
    <w:rsid w:val="005428C4"/>
    <w:rsid w:val="005458D5"/>
    <w:rsid w:val="00547DAE"/>
    <w:rsid w:val="005505A7"/>
    <w:rsid w:val="0055266E"/>
    <w:rsid w:val="00553239"/>
    <w:rsid w:val="00553A8F"/>
    <w:rsid w:val="00553F5C"/>
    <w:rsid w:val="00556C21"/>
    <w:rsid w:val="00560CCF"/>
    <w:rsid w:val="005627CA"/>
    <w:rsid w:val="005627F7"/>
    <w:rsid w:val="005636DD"/>
    <w:rsid w:val="005654E0"/>
    <w:rsid w:val="00566A35"/>
    <w:rsid w:val="00566D99"/>
    <w:rsid w:val="005677BE"/>
    <w:rsid w:val="00573F35"/>
    <w:rsid w:val="00576447"/>
    <w:rsid w:val="0057654A"/>
    <w:rsid w:val="0057671A"/>
    <w:rsid w:val="00580512"/>
    <w:rsid w:val="00581DE6"/>
    <w:rsid w:val="005838EF"/>
    <w:rsid w:val="005855D3"/>
    <w:rsid w:val="005862C9"/>
    <w:rsid w:val="0059174F"/>
    <w:rsid w:val="00593F42"/>
    <w:rsid w:val="00595728"/>
    <w:rsid w:val="005A0D13"/>
    <w:rsid w:val="005A3241"/>
    <w:rsid w:val="005A4DF2"/>
    <w:rsid w:val="005B0371"/>
    <w:rsid w:val="005B15AE"/>
    <w:rsid w:val="005C019B"/>
    <w:rsid w:val="005C28EE"/>
    <w:rsid w:val="005C29FB"/>
    <w:rsid w:val="005C4D22"/>
    <w:rsid w:val="005D2C0B"/>
    <w:rsid w:val="005D47C7"/>
    <w:rsid w:val="005D7723"/>
    <w:rsid w:val="005E2394"/>
    <w:rsid w:val="005E2872"/>
    <w:rsid w:val="005E653D"/>
    <w:rsid w:val="005F05F6"/>
    <w:rsid w:val="005F31A6"/>
    <w:rsid w:val="005F3CD2"/>
    <w:rsid w:val="005F4BC7"/>
    <w:rsid w:val="005F5D41"/>
    <w:rsid w:val="005F6204"/>
    <w:rsid w:val="00605D48"/>
    <w:rsid w:val="00606630"/>
    <w:rsid w:val="006070D4"/>
    <w:rsid w:val="00611D6D"/>
    <w:rsid w:val="006139F3"/>
    <w:rsid w:val="00615B8D"/>
    <w:rsid w:val="00615DED"/>
    <w:rsid w:val="00615ED3"/>
    <w:rsid w:val="00616247"/>
    <w:rsid w:val="006179B7"/>
    <w:rsid w:val="00620425"/>
    <w:rsid w:val="006229DE"/>
    <w:rsid w:val="006230A4"/>
    <w:rsid w:val="00623CCB"/>
    <w:rsid w:val="0062639A"/>
    <w:rsid w:val="00626F39"/>
    <w:rsid w:val="006279F8"/>
    <w:rsid w:val="00631783"/>
    <w:rsid w:val="0063303F"/>
    <w:rsid w:val="00633472"/>
    <w:rsid w:val="00636B95"/>
    <w:rsid w:val="00641F54"/>
    <w:rsid w:val="00645F38"/>
    <w:rsid w:val="00647274"/>
    <w:rsid w:val="00651DA9"/>
    <w:rsid w:val="006559C7"/>
    <w:rsid w:val="00655AE7"/>
    <w:rsid w:val="00661462"/>
    <w:rsid w:val="00664598"/>
    <w:rsid w:val="00670BD4"/>
    <w:rsid w:val="0067147D"/>
    <w:rsid w:val="006822E3"/>
    <w:rsid w:val="0068258C"/>
    <w:rsid w:val="00682953"/>
    <w:rsid w:val="00682B4F"/>
    <w:rsid w:val="00686DF9"/>
    <w:rsid w:val="00687C59"/>
    <w:rsid w:val="00687DAB"/>
    <w:rsid w:val="00692C36"/>
    <w:rsid w:val="00693C51"/>
    <w:rsid w:val="00695C2A"/>
    <w:rsid w:val="00696F7A"/>
    <w:rsid w:val="006A1582"/>
    <w:rsid w:val="006A15FA"/>
    <w:rsid w:val="006A182E"/>
    <w:rsid w:val="006A2BF4"/>
    <w:rsid w:val="006A451D"/>
    <w:rsid w:val="006A46CB"/>
    <w:rsid w:val="006A50DE"/>
    <w:rsid w:val="006A628E"/>
    <w:rsid w:val="006B10CD"/>
    <w:rsid w:val="006B5074"/>
    <w:rsid w:val="006B5F9D"/>
    <w:rsid w:val="006C0E35"/>
    <w:rsid w:val="006C0F73"/>
    <w:rsid w:val="006C2D4E"/>
    <w:rsid w:val="006C62FE"/>
    <w:rsid w:val="006C64FD"/>
    <w:rsid w:val="006C6B33"/>
    <w:rsid w:val="006D04EC"/>
    <w:rsid w:val="006D0706"/>
    <w:rsid w:val="006D13C9"/>
    <w:rsid w:val="006D2D80"/>
    <w:rsid w:val="006D4723"/>
    <w:rsid w:val="006D4804"/>
    <w:rsid w:val="006D4F70"/>
    <w:rsid w:val="006D539B"/>
    <w:rsid w:val="006D5713"/>
    <w:rsid w:val="006D5910"/>
    <w:rsid w:val="006D5B9D"/>
    <w:rsid w:val="006D5CF0"/>
    <w:rsid w:val="006D7B93"/>
    <w:rsid w:val="006E1CE1"/>
    <w:rsid w:val="006E33AB"/>
    <w:rsid w:val="006E6166"/>
    <w:rsid w:val="006E65E4"/>
    <w:rsid w:val="006E706F"/>
    <w:rsid w:val="006F047E"/>
    <w:rsid w:val="006F361F"/>
    <w:rsid w:val="006F4261"/>
    <w:rsid w:val="006F42D1"/>
    <w:rsid w:val="006F4DA5"/>
    <w:rsid w:val="006F54DC"/>
    <w:rsid w:val="006F5D08"/>
    <w:rsid w:val="006F742E"/>
    <w:rsid w:val="007034EF"/>
    <w:rsid w:val="007035CF"/>
    <w:rsid w:val="007039F2"/>
    <w:rsid w:val="00710369"/>
    <w:rsid w:val="007128CE"/>
    <w:rsid w:val="0071768B"/>
    <w:rsid w:val="007221D4"/>
    <w:rsid w:val="00723D18"/>
    <w:rsid w:val="007269EF"/>
    <w:rsid w:val="00726CB6"/>
    <w:rsid w:val="007301E4"/>
    <w:rsid w:val="00730F96"/>
    <w:rsid w:val="00732784"/>
    <w:rsid w:val="00732E4E"/>
    <w:rsid w:val="007337DF"/>
    <w:rsid w:val="00734EF6"/>
    <w:rsid w:val="007358EA"/>
    <w:rsid w:val="00736353"/>
    <w:rsid w:val="00736914"/>
    <w:rsid w:val="00744F99"/>
    <w:rsid w:val="00745BA4"/>
    <w:rsid w:val="00746477"/>
    <w:rsid w:val="007471BF"/>
    <w:rsid w:val="00747333"/>
    <w:rsid w:val="0075574A"/>
    <w:rsid w:val="00757534"/>
    <w:rsid w:val="00757A40"/>
    <w:rsid w:val="0076121D"/>
    <w:rsid w:val="007627B9"/>
    <w:rsid w:val="00762B80"/>
    <w:rsid w:val="0076474E"/>
    <w:rsid w:val="007647B8"/>
    <w:rsid w:val="0077412E"/>
    <w:rsid w:val="007766B1"/>
    <w:rsid w:val="007831BA"/>
    <w:rsid w:val="00783FC0"/>
    <w:rsid w:val="00785993"/>
    <w:rsid w:val="0078696E"/>
    <w:rsid w:val="007930DF"/>
    <w:rsid w:val="00794245"/>
    <w:rsid w:val="007A39F4"/>
    <w:rsid w:val="007B0393"/>
    <w:rsid w:val="007B410F"/>
    <w:rsid w:val="007B5DD3"/>
    <w:rsid w:val="007C0DC3"/>
    <w:rsid w:val="007C2B0C"/>
    <w:rsid w:val="007C352F"/>
    <w:rsid w:val="007C36C5"/>
    <w:rsid w:val="007C44EE"/>
    <w:rsid w:val="007C52C2"/>
    <w:rsid w:val="007C57A4"/>
    <w:rsid w:val="007C6FDF"/>
    <w:rsid w:val="007C7044"/>
    <w:rsid w:val="007C7D8B"/>
    <w:rsid w:val="007D0E71"/>
    <w:rsid w:val="007D1A22"/>
    <w:rsid w:val="007D24D1"/>
    <w:rsid w:val="007D63ED"/>
    <w:rsid w:val="007D64A9"/>
    <w:rsid w:val="007E33AC"/>
    <w:rsid w:val="007E45D4"/>
    <w:rsid w:val="007E70C8"/>
    <w:rsid w:val="007F09EB"/>
    <w:rsid w:val="007F0A7B"/>
    <w:rsid w:val="007F30CE"/>
    <w:rsid w:val="007F5E70"/>
    <w:rsid w:val="007F5F79"/>
    <w:rsid w:val="007F6BFB"/>
    <w:rsid w:val="00800575"/>
    <w:rsid w:val="00800AC1"/>
    <w:rsid w:val="008018F3"/>
    <w:rsid w:val="00806BFF"/>
    <w:rsid w:val="00806E2B"/>
    <w:rsid w:val="00810EE7"/>
    <w:rsid w:val="0081610F"/>
    <w:rsid w:val="008179A1"/>
    <w:rsid w:val="0082034C"/>
    <w:rsid w:val="00821FA1"/>
    <w:rsid w:val="00824EA7"/>
    <w:rsid w:val="00824F9B"/>
    <w:rsid w:val="00825B9B"/>
    <w:rsid w:val="008273FB"/>
    <w:rsid w:val="008308A2"/>
    <w:rsid w:val="00832443"/>
    <w:rsid w:val="00833F46"/>
    <w:rsid w:val="008408BA"/>
    <w:rsid w:val="00842AFD"/>
    <w:rsid w:val="00843EA9"/>
    <w:rsid w:val="00847716"/>
    <w:rsid w:val="008505E7"/>
    <w:rsid w:val="00852055"/>
    <w:rsid w:val="008525EB"/>
    <w:rsid w:val="00861AE0"/>
    <w:rsid w:val="00863D2B"/>
    <w:rsid w:val="00867D19"/>
    <w:rsid w:val="00867F9C"/>
    <w:rsid w:val="00870407"/>
    <w:rsid w:val="00870B13"/>
    <w:rsid w:val="00874258"/>
    <w:rsid w:val="00874C03"/>
    <w:rsid w:val="008835ED"/>
    <w:rsid w:val="00884B92"/>
    <w:rsid w:val="00884EA1"/>
    <w:rsid w:val="00886E7E"/>
    <w:rsid w:val="00887805"/>
    <w:rsid w:val="0089213D"/>
    <w:rsid w:val="008922C9"/>
    <w:rsid w:val="00894E2E"/>
    <w:rsid w:val="008A01A0"/>
    <w:rsid w:val="008A2E97"/>
    <w:rsid w:val="008A4C98"/>
    <w:rsid w:val="008A686D"/>
    <w:rsid w:val="008B063B"/>
    <w:rsid w:val="008B25B0"/>
    <w:rsid w:val="008B5953"/>
    <w:rsid w:val="008B7512"/>
    <w:rsid w:val="008C0E11"/>
    <w:rsid w:val="008C0E77"/>
    <w:rsid w:val="008C1F98"/>
    <w:rsid w:val="008C2AC3"/>
    <w:rsid w:val="008C2E92"/>
    <w:rsid w:val="008D26BA"/>
    <w:rsid w:val="008D4526"/>
    <w:rsid w:val="008D4E4F"/>
    <w:rsid w:val="008E06E6"/>
    <w:rsid w:val="008E1B1D"/>
    <w:rsid w:val="008E5FFC"/>
    <w:rsid w:val="008E6743"/>
    <w:rsid w:val="008F5146"/>
    <w:rsid w:val="008F7516"/>
    <w:rsid w:val="00902591"/>
    <w:rsid w:val="00912F15"/>
    <w:rsid w:val="009178E8"/>
    <w:rsid w:val="00917F06"/>
    <w:rsid w:val="009209D5"/>
    <w:rsid w:val="00921A91"/>
    <w:rsid w:val="0092695C"/>
    <w:rsid w:val="009272FC"/>
    <w:rsid w:val="00932CE5"/>
    <w:rsid w:val="00933F52"/>
    <w:rsid w:val="009341FA"/>
    <w:rsid w:val="00937923"/>
    <w:rsid w:val="009415F7"/>
    <w:rsid w:val="0094278F"/>
    <w:rsid w:val="00944A2D"/>
    <w:rsid w:val="009455CB"/>
    <w:rsid w:val="00955F4A"/>
    <w:rsid w:val="00955FEE"/>
    <w:rsid w:val="00956689"/>
    <w:rsid w:val="0095687B"/>
    <w:rsid w:val="009646FF"/>
    <w:rsid w:val="009657D3"/>
    <w:rsid w:val="00970588"/>
    <w:rsid w:val="00973CAB"/>
    <w:rsid w:val="00981CCF"/>
    <w:rsid w:val="00982C4E"/>
    <w:rsid w:val="00982C89"/>
    <w:rsid w:val="009835D1"/>
    <w:rsid w:val="00984C62"/>
    <w:rsid w:val="00984E73"/>
    <w:rsid w:val="009866ED"/>
    <w:rsid w:val="009877C2"/>
    <w:rsid w:val="00987ECB"/>
    <w:rsid w:val="0099180D"/>
    <w:rsid w:val="00991C4C"/>
    <w:rsid w:val="00992C43"/>
    <w:rsid w:val="009932CE"/>
    <w:rsid w:val="009976CA"/>
    <w:rsid w:val="009A1FB0"/>
    <w:rsid w:val="009A2AC4"/>
    <w:rsid w:val="009A2E4E"/>
    <w:rsid w:val="009A36C5"/>
    <w:rsid w:val="009A6A89"/>
    <w:rsid w:val="009B3FE7"/>
    <w:rsid w:val="009B7578"/>
    <w:rsid w:val="009B775F"/>
    <w:rsid w:val="009C0BEB"/>
    <w:rsid w:val="009C1E49"/>
    <w:rsid w:val="009C2A2E"/>
    <w:rsid w:val="009C346F"/>
    <w:rsid w:val="009C4589"/>
    <w:rsid w:val="009C6C3F"/>
    <w:rsid w:val="009C7927"/>
    <w:rsid w:val="009D08BA"/>
    <w:rsid w:val="009E033D"/>
    <w:rsid w:val="009E2B5F"/>
    <w:rsid w:val="009E333A"/>
    <w:rsid w:val="009E7C8B"/>
    <w:rsid w:val="009F248A"/>
    <w:rsid w:val="009F3F92"/>
    <w:rsid w:val="009F6B63"/>
    <w:rsid w:val="009F6CEA"/>
    <w:rsid w:val="00A01D8A"/>
    <w:rsid w:val="00A01DB1"/>
    <w:rsid w:val="00A02246"/>
    <w:rsid w:val="00A042CF"/>
    <w:rsid w:val="00A06099"/>
    <w:rsid w:val="00A123CD"/>
    <w:rsid w:val="00A12A87"/>
    <w:rsid w:val="00A12AF2"/>
    <w:rsid w:val="00A130EE"/>
    <w:rsid w:val="00A14A57"/>
    <w:rsid w:val="00A15981"/>
    <w:rsid w:val="00A2314F"/>
    <w:rsid w:val="00A240AE"/>
    <w:rsid w:val="00A24564"/>
    <w:rsid w:val="00A27B9E"/>
    <w:rsid w:val="00A30C37"/>
    <w:rsid w:val="00A31364"/>
    <w:rsid w:val="00A324F5"/>
    <w:rsid w:val="00A35312"/>
    <w:rsid w:val="00A35527"/>
    <w:rsid w:val="00A41C5A"/>
    <w:rsid w:val="00A4336D"/>
    <w:rsid w:val="00A46F6F"/>
    <w:rsid w:val="00A505E4"/>
    <w:rsid w:val="00A51CD4"/>
    <w:rsid w:val="00A57BA2"/>
    <w:rsid w:val="00A6143B"/>
    <w:rsid w:val="00A6546D"/>
    <w:rsid w:val="00A65DA6"/>
    <w:rsid w:val="00A705D6"/>
    <w:rsid w:val="00A74BAB"/>
    <w:rsid w:val="00A75DB4"/>
    <w:rsid w:val="00A76302"/>
    <w:rsid w:val="00A7779D"/>
    <w:rsid w:val="00A810E3"/>
    <w:rsid w:val="00A824B7"/>
    <w:rsid w:val="00A8379D"/>
    <w:rsid w:val="00A9046E"/>
    <w:rsid w:val="00A911D6"/>
    <w:rsid w:val="00A9542D"/>
    <w:rsid w:val="00A9584D"/>
    <w:rsid w:val="00A95EA3"/>
    <w:rsid w:val="00A97045"/>
    <w:rsid w:val="00A9780C"/>
    <w:rsid w:val="00AA023A"/>
    <w:rsid w:val="00AA2D67"/>
    <w:rsid w:val="00AA39EC"/>
    <w:rsid w:val="00AA717E"/>
    <w:rsid w:val="00AB6A14"/>
    <w:rsid w:val="00AB6A6B"/>
    <w:rsid w:val="00AC1027"/>
    <w:rsid w:val="00AC1D81"/>
    <w:rsid w:val="00AC2009"/>
    <w:rsid w:val="00AC5F30"/>
    <w:rsid w:val="00AD1F1C"/>
    <w:rsid w:val="00AD4E1C"/>
    <w:rsid w:val="00AD5B0A"/>
    <w:rsid w:val="00AE0494"/>
    <w:rsid w:val="00AE3E54"/>
    <w:rsid w:val="00AE5144"/>
    <w:rsid w:val="00AF0971"/>
    <w:rsid w:val="00AF0BEC"/>
    <w:rsid w:val="00AF167C"/>
    <w:rsid w:val="00AF55E4"/>
    <w:rsid w:val="00AF5BCA"/>
    <w:rsid w:val="00B013FA"/>
    <w:rsid w:val="00B0396D"/>
    <w:rsid w:val="00B04172"/>
    <w:rsid w:val="00B0571B"/>
    <w:rsid w:val="00B07925"/>
    <w:rsid w:val="00B102BD"/>
    <w:rsid w:val="00B134C8"/>
    <w:rsid w:val="00B1424D"/>
    <w:rsid w:val="00B147BD"/>
    <w:rsid w:val="00B15A5C"/>
    <w:rsid w:val="00B176F2"/>
    <w:rsid w:val="00B17FDE"/>
    <w:rsid w:val="00B20DCF"/>
    <w:rsid w:val="00B23A13"/>
    <w:rsid w:val="00B25448"/>
    <w:rsid w:val="00B261CC"/>
    <w:rsid w:val="00B3037E"/>
    <w:rsid w:val="00B30647"/>
    <w:rsid w:val="00B31A9D"/>
    <w:rsid w:val="00B31E86"/>
    <w:rsid w:val="00B33B72"/>
    <w:rsid w:val="00B35D77"/>
    <w:rsid w:val="00B3671D"/>
    <w:rsid w:val="00B367CF"/>
    <w:rsid w:val="00B37FA5"/>
    <w:rsid w:val="00B451E2"/>
    <w:rsid w:val="00B46524"/>
    <w:rsid w:val="00B46C75"/>
    <w:rsid w:val="00B47692"/>
    <w:rsid w:val="00B53285"/>
    <w:rsid w:val="00B57F5B"/>
    <w:rsid w:val="00B61D17"/>
    <w:rsid w:val="00B61EB1"/>
    <w:rsid w:val="00B622E9"/>
    <w:rsid w:val="00B62492"/>
    <w:rsid w:val="00B6291B"/>
    <w:rsid w:val="00B64B90"/>
    <w:rsid w:val="00B65278"/>
    <w:rsid w:val="00B65C75"/>
    <w:rsid w:val="00B670C2"/>
    <w:rsid w:val="00B67462"/>
    <w:rsid w:val="00B67714"/>
    <w:rsid w:val="00B73A71"/>
    <w:rsid w:val="00B751C8"/>
    <w:rsid w:val="00B7563D"/>
    <w:rsid w:val="00B85AC1"/>
    <w:rsid w:val="00B860F7"/>
    <w:rsid w:val="00B860FC"/>
    <w:rsid w:val="00B8709F"/>
    <w:rsid w:val="00B9703A"/>
    <w:rsid w:val="00BA35A5"/>
    <w:rsid w:val="00BA54CC"/>
    <w:rsid w:val="00BA793F"/>
    <w:rsid w:val="00BA7DF9"/>
    <w:rsid w:val="00BB0422"/>
    <w:rsid w:val="00BB2D78"/>
    <w:rsid w:val="00BB2DB5"/>
    <w:rsid w:val="00BC14B3"/>
    <w:rsid w:val="00BC19FE"/>
    <w:rsid w:val="00BC47E5"/>
    <w:rsid w:val="00BC53DE"/>
    <w:rsid w:val="00BD2208"/>
    <w:rsid w:val="00BD4B7E"/>
    <w:rsid w:val="00BD6ED0"/>
    <w:rsid w:val="00BE0FAA"/>
    <w:rsid w:val="00BE5674"/>
    <w:rsid w:val="00BE60B7"/>
    <w:rsid w:val="00BF0421"/>
    <w:rsid w:val="00BF07E9"/>
    <w:rsid w:val="00BF232E"/>
    <w:rsid w:val="00BF774E"/>
    <w:rsid w:val="00C013FD"/>
    <w:rsid w:val="00C036B3"/>
    <w:rsid w:val="00C03BAF"/>
    <w:rsid w:val="00C03F9B"/>
    <w:rsid w:val="00C04375"/>
    <w:rsid w:val="00C04401"/>
    <w:rsid w:val="00C067A3"/>
    <w:rsid w:val="00C10427"/>
    <w:rsid w:val="00C14B49"/>
    <w:rsid w:val="00C171DA"/>
    <w:rsid w:val="00C20312"/>
    <w:rsid w:val="00C24030"/>
    <w:rsid w:val="00C25BEB"/>
    <w:rsid w:val="00C25D2A"/>
    <w:rsid w:val="00C275DD"/>
    <w:rsid w:val="00C31682"/>
    <w:rsid w:val="00C3381F"/>
    <w:rsid w:val="00C35154"/>
    <w:rsid w:val="00C37E05"/>
    <w:rsid w:val="00C403CE"/>
    <w:rsid w:val="00C41AB7"/>
    <w:rsid w:val="00C438F6"/>
    <w:rsid w:val="00C43E06"/>
    <w:rsid w:val="00C45101"/>
    <w:rsid w:val="00C45DDD"/>
    <w:rsid w:val="00C46748"/>
    <w:rsid w:val="00C478C4"/>
    <w:rsid w:val="00C52E01"/>
    <w:rsid w:val="00C53A73"/>
    <w:rsid w:val="00C64ED5"/>
    <w:rsid w:val="00C65526"/>
    <w:rsid w:val="00C700FE"/>
    <w:rsid w:val="00C71141"/>
    <w:rsid w:val="00C73F92"/>
    <w:rsid w:val="00C74EF0"/>
    <w:rsid w:val="00C77A24"/>
    <w:rsid w:val="00C80EB1"/>
    <w:rsid w:val="00C8439C"/>
    <w:rsid w:val="00C85DE7"/>
    <w:rsid w:val="00C922D9"/>
    <w:rsid w:val="00C924FF"/>
    <w:rsid w:val="00C9318C"/>
    <w:rsid w:val="00C965C3"/>
    <w:rsid w:val="00C96AC4"/>
    <w:rsid w:val="00CA44AC"/>
    <w:rsid w:val="00CA4F9C"/>
    <w:rsid w:val="00CB0615"/>
    <w:rsid w:val="00CB4EC0"/>
    <w:rsid w:val="00CB6861"/>
    <w:rsid w:val="00CC08AB"/>
    <w:rsid w:val="00CC0A18"/>
    <w:rsid w:val="00CC1C6D"/>
    <w:rsid w:val="00CC1DDC"/>
    <w:rsid w:val="00CC1FF1"/>
    <w:rsid w:val="00CC22D3"/>
    <w:rsid w:val="00CC5F29"/>
    <w:rsid w:val="00CC61BD"/>
    <w:rsid w:val="00CC65DB"/>
    <w:rsid w:val="00CC72B4"/>
    <w:rsid w:val="00CD11CF"/>
    <w:rsid w:val="00CD3A3F"/>
    <w:rsid w:val="00CD3E54"/>
    <w:rsid w:val="00CD5268"/>
    <w:rsid w:val="00CD57EC"/>
    <w:rsid w:val="00CE515A"/>
    <w:rsid w:val="00CE7118"/>
    <w:rsid w:val="00CE7713"/>
    <w:rsid w:val="00CF0CDD"/>
    <w:rsid w:val="00CF1603"/>
    <w:rsid w:val="00CF48C3"/>
    <w:rsid w:val="00CF650D"/>
    <w:rsid w:val="00CF7812"/>
    <w:rsid w:val="00D0113A"/>
    <w:rsid w:val="00D031FE"/>
    <w:rsid w:val="00D03539"/>
    <w:rsid w:val="00D07F51"/>
    <w:rsid w:val="00D1004C"/>
    <w:rsid w:val="00D11585"/>
    <w:rsid w:val="00D13B00"/>
    <w:rsid w:val="00D13DC3"/>
    <w:rsid w:val="00D14227"/>
    <w:rsid w:val="00D16CBE"/>
    <w:rsid w:val="00D20089"/>
    <w:rsid w:val="00D21270"/>
    <w:rsid w:val="00D25B6B"/>
    <w:rsid w:val="00D2747B"/>
    <w:rsid w:val="00D33B69"/>
    <w:rsid w:val="00D411A1"/>
    <w:rsid w:val="00D4711B"/>
    <w:rsid w:val="00D51598"/>
    <w:rsid w:val="00D51741"/>
    <w:rsid w:val="00D53BBE"/>
    <w:rsid w:val="00D568D3"/>
    <w:rsid w:val="00D660C9"/>
    <w:rsid w:val="00D70B92"/>
    <w:rsid w:val="00D7155D"/>
    <w:rsid w:val="00D716FB"/>
    <w:rsid w:val="00D72126"/>
    <w:rsid w:val="00D722D7"/>
    <w:rsid w:val="00D75EA0"/>
    <w:rsid w:val="00D76410"/>
    <w:rsid w:val="00D804CD"/>
    <w:rsid w:val="00D80F23"/>
    <w:rsid w:val="00D85289"/>
    <w:rsid w:val="00D85BA9"/>
    <w:rsid w:val="00D85DFA"/>
    <w:rsid w:val="00D86140"/>
    <w:rsid w:val="00D8705E"/>
    <w:rsid w:val="00D90969"/>
    <w:rsid w:val="00D94D84"/>
    <w:rsid w:val="00D95607"/>
    <w:rsid w:val="00DA0545"/>
    <w:rsid w:val="00DA2B0F"/>
    <w:rsid w:val="00DA56DD"/>
    <w:rsid w:val="00DA57CC"/>
    <w:rsid w:val="00DA607C"/>
    <w:rsid w:val="00DA7D10"/>
    <w:rsid w:val="00DC182C"/>
    <w:rsid w:val="00DC3FC9"/>
    <w:rsid w:val="00DC4572"/>
    <w:rsid w:val="00DC4935"/>
    <w:rsid w:val="00DC4DA2"/>
    <w:rsid w:val="00DD0C45"/>
    <w:rsid w:val="00DD196A"/>
    <w:rsid w:val="00DE1B38"/>
    <w:rsid w:val="00DE2ADE"/>
    <w:rsid w:val="00DE36D3"/>
    <w:rsid w:val="00DF15C9"/>
    <w:rsid w:val="00DF2486"/>
    <w:rsid w:val="00DF52DC"/>
    <w:rsid w:val="00DF5C33"/>
    <w:rsid w:val="00DF77FC"/>
    <w:rsid w:val="00E022BC"/>
    <w:rsid w:val="00E02F56"/>
    <w:rsid w:val="00E05B17"/>
    <w:rsid w:val="00E07BBD"/>
    <w:rsid w:val="00E130BF"/>
    <w:rsid w:val="00E17756"/>
    <w:rsid w:val="00E22A7B"/>
    <w:rsid w:val="00E26D89"/>
    <w:rsid w:val="00E27545"/>
    <w:rsid w:val="00E312C2"/>
    <w:rsid w:val="00E32A39"/>
    <w:rsid w:val="00E36D6F"/>
    <w:rsid w:val="00E37505"/>
    <w:rsid w:val="00E4382C"/>
    <w:rsid w:val="00E43CAB"/>
    <w:rsid w:val="00E46795"/>
    <w:rsid w:val="00E46BAE"/>
    <w:rsid w:val="00E51441"/>
    <w:rsid w:val="00E557CB"/>
    <w:rsid w:val="00E56654"/>
    <w:rsid w:val="00E56D7D"/>
    <w:rsid w:val="00E57555"/>
    <w:rsid w:val="00E57AB5"/>
    <w:rsid w:val="00E621C2"/>
    <w:rsid w:val="00E64B4F"/>
    <w:rsid w:val="00E65FB7"/>
    <w:rsid w:val="00E67608"/>
    <w:rsid w:val="00E6778B"/>
    <w:rsid w:val="00E77C0C"/>
    <w:rsid w:val="00E80BE5"/>
    <w:rsid w:val="00E84761"/>
    <w:rsid w:val="00E84B5E"/>
    <w:rsid w:val="00E86774"/>
    <w:rsid w:val="00E90862"/>
    <w:rsid w:val="00E91568"/>
    <w:rsid w:val="00E92A39"/>
    <w:rsid w:val="00E968BD"/>
    <w:rsid w:val="00E97E7D"/>
    <w:rsid w:val="00EA12F1"/>
    <w:rsid w:val="00EA6E9B"/>
    <w:rsid w:val="00EB05B9"/>
    <w:rsid w:val="00EB36EB"/>
    <w:rsid w:val="00EB7FFD"/>
    <w:rsid w:val="00EC20A8"/>
    <w:rsid w:val="00EC3F1F"/>
    <w:rsid w:val="00EC671B"/>
    <w:rsid w:val="00EC6AB2"/>
    <w:rsid w:val="00EC7FEA"/>
    <w:rsid w:val="00ED3CDF"/>
    <w:rsid w:val="00ED7F90"/>
    <w:rsid w:val="00EE0242"/>
    <w:rsid w:val="00EE0A00"/>
    <w:rsid w:val="00EE0D60"/>
    <w:rsid w:val="00EE1FB2"/>
    <w:rsid w:val="00EE282D"/>
    <w:rsid w:val="00EE3EAA"/>
    <w:rsid w:val="00EE5BDC"/>
    <w:rsid w:val="00EE628A"/>
    <w:rsid w:val="00EE7E54"/>
    <w:rsid w:val="00EF3170"/>
    <w:rsid w:val="00EF347A"/>
    <w:rsid w:val="00EF4236"/>
    <w:rsid w:val="00F00894"/>
    <w:rsid w:val="00F046FA"/>
    <w:rsid w:val="00F07181"/>
    <w:rsid w:val="00F07C92"/>
    <w:rsid w:val="00F07E2B"/>
    <w:rsid w:val="00F103A1"/>
    <w:rsid w:val="00F11D64"/>
    <w:rsid w:val="00F11ECE"/>
    <w:rsid w:val="00F1229A"/>
    <w:rsid w:val="00F17F39"/>
    <w:rsid w:val="00F21099"/>
    <w:rsid w:val="00F25E5B"/>
    <w:rsid w:val="00F30FFC"/>
    <w:rsid w:val="00F33316"/>
    <w:rsid w:val="00F34544"/>
    <w:rsid w:val="00F35FFA"/>
    <w:rsid w:val="00F37149"/>
    <w:rsid w:val="00F37B27"/>
    <w:rsid w:val="00F404A3"/>
    <w:rsid w:val="00F4384D"/>
    <w:rsid w:val="00F47122"/>
    <w:rsid w:val="00F5066B"/>
    <w:rsid w:val="00F506C7"/>
    <w:rsid w:val="00F50C40"/>
    <w:rsid w:val="00F51A21"/>
    <w:rsid w:val="00F51AB1"/>
    <w:rsid w:val="00F52657"/>
    <w:rsid w:val="00F52A09"/>
    <w:rsid w:val="00F62111"/>
    <w:rsid w:val="00F622A5"/>
    <w:rsid w:val="00F71B3D"/>
    <w:rsid w:val="00F72100"/>
    <w:rsid w:val="00F75460"/>
    <w:rsid w:val="00F75697"/>
    <w:rsid w:val="00F76048"/>
    <w:rsid w:val="00F770BE"/>
    <w:rsid w:val="00F8393B"/>
    <w:rsid w:val="00F85251"/>
    <w:rsid w:val="00F91616"/>
    <w:rsid w:val="00F92DBA"/>
    <w:rsid w:val="00F92F1D"/>
    <w:rsid w:val="00FA0AF4"/>
    <w:rsid w:val="00FA1278"/>
    <w:rsid w:val="00FA1BDF"/>
    <w:rsid w:val="00FA3928"/>
    <w:rsid w:val="00FA3D44"/>
    <w:rsid w:val="00FA5189"/>
    <w:rsid w:val="00FA6A66"/>
    <w:rsid w:val="00FA78C5"/>
    <w:rsid w:val="00FB0849"/>
    <w:rsid w:val="00FB414A"/>
    <w:rsid w:val="00FB46AF"/>
    <w:rsid w:val="00FB7769"/>
    <w:rsid w:val="00FB7800"/>
    <w:rsid w:val="00FC011B"/>
    <w:rsid w:val="00FC3A31"/>
    <w:rsid w:val="00FD18E1"/>
    <w:rsid w:val="00FD2072"/>
    <w:rsid w:val="00FD240B"/>
    <w:rsid w:val="00FD3D6A"/>
    <w:rsid w:val="00FD412B"/>
    <w:rsid w:val="00FD43DA"/>
    <w:rsid w:val="00FD5FE3"/>
    <w:rsid w:val="00FE0047"/>
    <w:rsid w:val="00FE019B"/>
    <w:rsid w:val="00FE2F4F"/>
    <w:rsid w:val="00FE56DA"/>
    <w:rsid w:val="00FE6DDC"/>
    <w:rsid w:val="00FF3247"/>
    <w:rsid w:val="00FF4289"/>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5D77"/>
    <w:pPr>
      <w:autoSpaceDE w:val="0"/>
      <w:autoSpaceDN w:val="0"/>
    </w:pPr>
    <w:rPr>
      <w:rFonts w:eastAsia="Times New Roman"/>
      <w:lang w:eastAsia="en-US"/>
    </w:rPr>
  </w:style>
  <w:style w:type="paragraph" w:styleId="1">
    <w:name w:val="heading 1"/>
    <w:aliases w:val="Глава,(раздел)"/>
    <w:basedOn w:val="a1"/>
    <w:next w:val="a1"/>
    <w:link w:val="10"/>
    <w:qFormat/>
    <w:rsid w:val="00F71B3D"/>
    <w:pPr>
      <w:widowControl w:val="0"/>
      <w:numPr>
        <w:numId w:val="1"/>
      </w:numPr>
      <w:suppressAutoHyphens/>
      <w:spacing w:before="240" w:after="120"/>
      <w:outlineLvl w:val="0"/>
    </w:pPr>
    <w:rPr>
      <w:rFonts w:ascii="Arial Narrow" w:eastAsia="Calibri" w:hAnsi="Arial Narrow"/>
      <w:b/>
      <w:bCs/>
      <w:caps/>
      <w:color w:val="000080"/>
      <w:sz w:val="26"/>
      <w:szCs w:val="24"/>
      <w:lang w:val="x-none" w:eastAsia="x-none"/>
      <w14:shadow w14:blurRad="50800" w14:dist="38100" w14:dir="2700000" w14:sx="100000" w14:sy="100000" w14:kx="0" w14:ky="0" w14:algn="tl">
        <w14:srgbClr w14:val="000000">
          <w14:alpha w14:val="60000"/>
        </w14:srgbClr>
      </w14:shadow>
    </w:rPr>
  </w:style>
  <w:style w:type="paragraph" w:styleId="2">
    <w:name w:val="heading 2"/>
    <w:basedOn w:val="a1"/>
    <w:next w:val="a1"/>
    <w:link w:val="20"/>
    <w:qFormat/>
    <w:rsid w:val="00F71B3D"/>
    <w:pPr>
      <w:keepNext/>
      <w:widowControl w:val="0"/>
      <w:numPr>
        <w:ilvl w:val="1"/>
        <w:numId w:val="1"/>
      </w:numPr>
      <w:tabs>
        <w:tab w:val="left" w:pos="1276"/>
      </w:tabs>
      <w:suppressAutoHyphens/>
      <w:spacing w:before="240" w:after="120"/>
      <w:outlineLvl w:val="1"/>
    </w:pPr>
    <w:rPr>
      <w:rFonts w:ascii="Arial Narrow" w:eastAsia="Calibri" w:hAnsi="Arial Narrow"/>
      <w:b/>
      <w:caps/>
      <w:color w:val="000080"/>
      <w:sz w:val="22"/>
      <w:szCs w:val="18"/>
      <w:lang w:val="en-US" w:eastAsia="x-none"/>
    </w:rPr>
  </w:style>
  <w:style w:type="paragraph" w:styleId="3">
    <w:name w:val="heading 3"/>
    <w:basedOn w:val="a1"/>
    <w:next w:val="a1"/>
    <w:link w:val="30"/>
    <w:qFormat/>
    <w:rsid w:val="00F71B3D"/>
    <w:pPr>
      <w:keepNext/>
      <w:keepLines/>
      <w:widowControl w:val="0"/>
      <w:numPr>
        <w:ilvl w:val="2"/>
        <w:numId w:val="1"/>
      </w:numPr>
      <w:tabs>
        <w:tab w:val="left" w:pos="1418"/>
      </w:tabs>
      <w:suppressAutoHyphens/>
      <w:spacing w:before="240" w:after="120"/>
      <w:outlineLvl w:val="2"/>
    </w:pPr>
    <w:rPr>
      <w:rFonts w:ascii="Arial Narrow" w:eastAsia="Calibri" w:hAnsi="Arial Narrow"/>
      <w:b/>
      <w:smallCaps/>
      <w:color w:val="000080"/>
      <w:spacing w:val="24"/>
      <w:szCs w:val="24"/>
      <w:lang w:val="x-none" w:eastAsia="x-none"/>
    </w:rPr>
  </w:style>
  <w:style w:type="paragraph" w:styleId="4">
    <w:name w:val="heading 4"/>
    <w:basedOn w:val="a1"/>
    <w:next w:val="a1"/>
    <w:link w:val="40"/>
    <w:qFormat/>
    <w:rsid w:val="00F71B3D"/>
    <w:pPr>
      <w:keepNext/>
      <w:keepLines/>
      <w:widowControl w:val="0"/>
      <w:numPr>
        <w:ilvl w:val="3"/>
        <w:numId w:val="1"/>
      </w:numPr>
      <w:tabs>
        <w:tab w:val="left" w:pos="1531"/>
      </w:tabs>
      <w:suppressAutoHyphens/>
      <w:spacing w:before="240" w:after="120"/>
      <w:outlineLvl w:val="3"/>
    </w:pPr>
    <w:rPr>
      <w:rFonts w:ascii="Arial Narrow" w:eastAsia="Calibri" w:hAnsi="Arial Narrow"/>
      <w:color w:val="000080"/>
      <w:spacing w:val="40"/>
      <w:lang w:val="x-none" w:eastAsia="x-none"/>
    </w:rPr>
  </w:style>
  <w:style w:type="paragraph" w:styleId="5">
    <w:name w:val="heading 5"/>
    <w:next w:val="a1"/>
    <w:link w:val="50"/>
    <w:qFormat/>
    <w:rsid w:val="00F71B3D"/>
    <w:pPr>
      <w:keepLines/>
      <w:tabs>
        <w:tab w:val="left" w:pos="1446"/>
      </w:tabs>
      <w:suppressAutoHyphens/>
      <w:spacing w:before="240" w:after="360"/>
      <w:ind w:left="238" w:hanging="11"/>
      <w:jc w:val="both"/>
      <w:outlineLvl w:val="4"/>
    </w:pPr>
    <w:rPr>
      <w:rFonts w:eastAsia="MS Mincho"/>
      <w:i/>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раздел) Знак"/>
    <w:link w:val="1"/>
    <w:rsid w:val="00F71B3D"/>
    <w:rPr>
      <w:rFonts w:ascii="Arial Narrow" w:hAnsi="Arial Narrow"/>
      <w:b/>
      <w:bCs/>
      <w:caps/>
      <w:color w:val="000080"/>
      <w:sz w:val="26"/>
      <w:szCs w:val="24"/>
      <w:lang w:val="x-none" w:eastAsia="x-none"/>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rsid w:val="00F71B3D"/>
    <w:rPr>
      <w:rFonts w:ascii="Arial Narrow" w:hAnsi="Arial Narrow"/>
      <w:b/>
      <w:caps/>
      <w:color w:val="000080"/>
      <w:sz w:val="22"/>
      <w:szCs w:val="18"/>
      <w:lang w:val="en-US" w:eastAsia="x-none"/>
    </w:rPr>
  </w:style>
  <w:style w:type="character" w:customStyle="1" w:styleId="30">
    <w:name w:val="Заголовок 3 Знак"/>
    <w:link w:val="3"/>
    <w:rsid w:val="00F71B3D"/>
    <w:rPr>
      <w:rFonts w:ascii="Arial Narrow" w:hAnsi="Arial Narrow"/>
      <w:b/>
      <w:smallCaps/>
      <w:color w:val="000080"/>
      <w:spacing w:val="24"/>
      <w:szCs w:val="24"/>
      <w:lang w:val="x-none" w:eastAsia="x-none"/>
    </w:rPr>
  </w:style>
  <w:style w:type="character" w:customStyle="1" w:styleId="40">
    <w:name w:val="Заголовок 4 Знак"/>
    <w:link w:val="4"/>
    <w:rsid w:val="00F71B3D"/>
    <w:rPr>
      <w:rFonts w:ascii="Arial Narrow" w:hAnsi="Arial Narrow"/>
      <w:color w:val="000080"/>
      <w:spacing w:val="40"/>
      <w:lang w:val="x-none" w:eastAsia="x-none"/>
    </w:rPr>
  </w:style>
  <w:style w:type="character" w:customStyle="1" w:styleId="50">
    <w:name w:val="Заголовок 5 Знак"/>
    <w:link w:val="5"/>
    <w:rsid w:val="00F71B3D"/>
    <w:rPr>
      <w:rFonts w:eastAsia="MS Mincho"/>
      <w:i/>
      <w:sz w:val="24"/>
      <w:szCs w:val="24"/>
      <w:lang w:val="ru-RU" w:eastAsia="en-US" w:bidi="ar-SA"/>
    </w:rPr>
  </w:style>
  <w:style w:type="character" w:styleId="a5">
    <w:name w:val="Strong"/>
    <w:qFormat/>
    <w:rsid w:val="00F71B3D"/>
    <w:rPr>
      <w:rFonts w:ascii="Arial" w:hAnsi="Arial"/>
      <w:bCs/>
    </w:rPr>
  </w:style>
  <w:style w:type="paragraph" w:styleId="a6">
    <w:name w:val="List Paragraph"/>
    <w:basedOn w:val="a1"/>
    <w:uiPriority w:val="34"/>
    <w:qFormat/>
    <w:rsid w:val="00F71B3D"/>
    <w:pPr>
      <w:ind w:left="720"/>
      <w:contextualSpacing/>
    </w:pPr>
  </w:style>
  <w:style w:type="character" w:styleId="a7">
    <w:name w:val="Placeholder Text"/>
    <w:uiPriority w:val="99"/>
    <w:semiHidden/>
    <w:rsid w:val="00A06099"/>
    <w:rPr>
      <w:color w:val="808080"/>
    </w:rPr>
  </w:style>
  <w:style w:type="paragraph" w:styleId="a8">
    <w:name w:val="Balloon Text"/>
    <w:basedOn w:val="a1"/>
    <w:link w:val="a9"/>
    <w:uiPriority w:val="99"/>
    <w:semiHidden/>
    <w:unhideWhenUsed/>
    <w:rsid w:val="00A06099"/>
    <w:rPr>
      <w:rFonts w:ascii="Tahoma" w:hAnsi="Tahoma"/>
      <w:sz w:val="16"/>
      <w:szCs w:val="16"/>
      <w:lang w:val="x-none" w:eastAsia="x-none"/>
    </w:rPr>
  </w:style>
  <w:style w:type="character" w:customStyle="1" w:styleId="a9">
    <w:name w:val="Текст выноски Знак"/>
    <w:link w:val="a8"/>
    <w:uiPriority w:val="99"/>
    <w:semiHidden/>
    <w:rsid w:val="00A06099"/>
    <w:rPr>
      <w:rFonts w:ascii="Tahoma" w:eastAsia="Times New Roman" w:hAnsi="Tahoma" w:cs="Tahoma"/>
      <w:sz w:val="16"/>
      <w:szCs w:val="16"/>
    </w:rPr>
  </w:style>
  <w:style w:type="character" w:styleId="aa">
    <w:name w:val="Hyperlink"/>
    <w:rsid w:val="007766B1"/>
    <w:rPr>
      <w:color w:val="0000FF"/>
      <w:u w:val="single"/>
    </w:rPr>
  </w:style>
  <w:style w:type="paragraph" w:styleId="21">
    <w:name w:val="Body Text 2"/>
    <w:basedOn w:val="a1"/>
    <w:link w:val="22"/>
    <w:rsid w:val="007766B1"/>
    <w:pPr>
      <w:autoSpaceDE/>
      <w:autoSpaceDN/>
    </w:pPr>
    <w:rPr>
      <w:sz w:val="28"/>
      <w:lang w:val="x-none" w:eastAsia="x-none"/>
    </w:rPr>
  </w:style>
  <w:style w:type="character" w:customStyle="1" w:styleId="22">
    <w:name w:val="Основной текст 2 Знак"/>
    <w:link w:val="21"/>
    <w:rsid w:val="007766B1"/>
    <w:rPr>
      <w:rFonts w:eastAsia="Times New Roman"/>
      <w:sz w:val="28"/>
    </w:rPr>
  </w:style>
  <w:style w:type="character" w:styleId="ab">
    <w:name w:val="footnote reference"/>
    <w:semiHidden/>
    <w:rsid w:val="001C58AF"/>
    <w:rPr>
      <w:vertAlign w:val="superscript"/>
    </w:rPr>
  </w:style>
  <w:style w:type="paragraph" w:styleId="ac">
    <w:name w:val="Block Text"/>
    <w:basedOn w:val="a1"/>
    <w:rsid w:val="001C58AF"/>
    <w:pPr>
      <w:autoSpaceDE/>
      <w:autoSpaceDN/>
      <w:spacing w:line="360" w:lineRule="auto"/>
      <w:ind w:left="-284" w:right="-907" w:firstLine="425"/>
    </w:pPr>
    <w:rPr>
      <w:sz w:val="28"/>
      <w:lang w:eastAsia="ru-RU"/>
    </w:rPr>
  </w:style>
  <w:style w:type="paragraph" w:styleId="ad">
    <w:name w:val="footnote text"/>
    <w:basedOn w:val="a1"/>
    <w:link w:val="ae"/>
    <w:semiHidden/>
    <w:rsid w:val="001C58AF"/>
    <w:pPr>
      <w:autoSpaceDE/>
      <w:autoSpaceDN/>
    </w:pPr>
    <w:rPr>
      <w:lang w:val="x-none" w:eastAsia="x-none"/>
    </w:rPr>
  </w:style>
  <w:style w:type="character" w:customStyle="1" w:styleId="ae">
    <w:name w:val="Текст сноски Знак"/>
    <w:link w:val="ad"/>
    <w:semiHidden/>
    <w:rsid w:val="001C58AF"/>
    <w:rPr>
      <w:rFonts w:eastAsia="Times New Roman"/>
    </w:rPr>
  </w:style>
  <w:style w:type="paragraph" w:customStyle="1" w:styleId="ParagraphTitle">
    <w:name w:val="Paragraph Title"/>
    <w:basedOn w:val="a1"/>
    <w:rsid w:val="00B147BD"/>
    <w:pPr>
      <w:autoSpaceDE/>
      <w:autoSpaceDN/>
      <w:spacing w:before="120" w:after="120"/>
      <w:jc w:val="center"/>
    </w:pPr>
    <w:rPr>
      <w:sz w:val="22"/>
      <w:lang w:eastAsia="ru-RU"/>
    </w:rPr>
  </w:style>
  <w:style w:type="paragraph" w:customStyle="1" w:styleId="af">
    <w:name w:val="Абзац с отступом"/>
    <w:basedOn w:val="a1"/>
    <w:link w:val="af0"/>
    <w:rsid w:val="00E43CAB"/>
    <w:pPr>
      <w:autoSpaceDE/>
      <w:autoSpaceDN/>
      <w:ind w:firstLine="397"/>
      <w:jc w:val="both"/>
    </w:pPr>
    <w:rPr>
      <w:sz w:val="24"/>
      <w:lang w:val="x-none" w:eastAsia="x-none"/>
    </w:rPr>
  </w:style>
  <w:style w:type="character" w:customStyle="1" w:styleId="af0">
    <w:name w:val="Абзац с отступом Знак"/>
    <w:link w:val="af"/>
    <w:rsid w:val="00E43CAB"/>
    <w:rPr>
      <w:rFonts w:eastAsia="Times New Roman"/>
      <w:sz w:val="24"/>
    </w:rPr>
  </w:style>
  <w:style w:type="paragraph" w:customStyle="1" w:styleId="af1">
    <w:name w:val="Содержимое таблицы"/>
    <w:basedOn w:val="af2"/>
    <w:rsid w:val="00AC1D81"/>
    <w:pPr>
      <w:widowControl w:val="0"/>
      <w:suppressAutoHyphens/>
      <w:autoSpaceDE/>
      <w:autoSpaceDN/>
    </w:pPr>
    <w:rPr>
      <w:rFonts w:eastAsia="DejaVu Sans" w:cs="DejaVu Sans"/>
      <w:kern w:val="1"/>
      <w:sz w:val="24"/>
      <w:szCs w:val="24"/>
      <w:lang w:eastAsia="hi-IN" w:bidi="hi-IN"/>
    </w:rPr>
  </w:style>
  <w:style w:type="paragraph" w:styleId="af2">
    <w:name w:val="Body Text"/>
    <w:basedOn w:val="a1"/>
    <w:link w:val="af3"/>
    <w:uiPriority w:val="99"/>
    <w:semiHidden/>
    <w:unhideWhenUsed/>
    <w:rsid w:val="00AC1D81"/>
    <w:pPr>
      <w:spacing w:after="120"/>
    </w:pPr>
    <w:rPr>
      <w:lang w:val="x-none"/>
    </w:rPr>
  </w:style>
  <w:style w:type="character" w:customStyle="1" w:styleId="af3">
    <w:name w:val="Основной текст Знак"/>
    <w:link w:val="af2"/>
    <w:uiPriority w:val="99"/>
    <w:semiHidden/>
    <w:rsid w:val="00AC1D81"/>
    <w:rPr>
      <w:rFonts w:eastAsia="Times New Roman"/>
      <w:lang w:eastAsia="en-US"/>
    </w:rPr>
  </w:style>
  <w:style w:type="paragraph" w:customStyle="1" w:styleId="Formula">
    <w:name w:val="Formula"/>
    <w:basedOn w:val="a6"/>
    <w:link w:val="Formula0"/>
    <w:rsid w:val="00EC671B"/>
    <w:pPr>
      <w:spacing w:before="120" w:after="120"/>
      <w:ind w:left="0"/>
      <w:jc w:val="right"/>
    </w:pPr>
    <w:rPr>
      <w:sz w:val="24"/>
      <w:szCs w:val="24"/>
      <w:lang w:val="x-none"/>
    </w:rPr>
  </w:style>
  <w:style w:type="character" w:customStyle="1" w:styleId="Formula0">
    <w:name w:val="Formula Знак"/>
    <w:link w:val="Formula"/>
    <w:rsid w:val="00EC671B"/>
    <w:rPr>
      <w:rFonts w:eastAsia="Times New Roman"/>
      <w:sz w:val="24"/>
      <w:szCs w:val="24"/>
      <w:lang w:val="x-none" w:eastAsia="en-US"/>
    </w:rPr>
  </w:style>
  <w:style w:type="table" w:styleId="af4">
    <w:name w:val="Table Grid"/>
    <w:basedOn w:val="a3"/>
    <w:uiPriority w:val="59"/>
    <w:rsid w:val="00B36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1"/>
    <w:link w:val="af6"/>
    <w:uiPriority w:val="99"/>
    <w:semiHidden/>
    <w:unhideWhenUsed/>
    <w:rsid w:val="001257E7"/>
  </w:style>
  <w:style w:type="character" w:customStyle="1" w:styleId="af6">
    <w:name w:val="Текст концевой сноски Знак"/>
    <w:basedOn w:val="a2"/>
    <w:link w:val="af5"/>
    <w:uiPriority w:val="99"/>
    <w:semiHidden/>
    <w:rsid w:val="001257E7"/>
    <w:rPr>
      <w:rFonts w:eastAsia="Times New Roman"/>
      <w:lang w:eastAsia="en-US"/>
    </w:rPr>
  </w:style>
  <w:style w:type="character" w:styleId="af7">
    <w:name w:val="endnote reference"/>
    <w:basedOn w:val="a2"/>
    <w:uiPriority w:val="99"/>
    <w:semiHidden/>
    <w:unhideWhenUsed/>
    <w:rsid w:val="001257E7"/>
    <w:rPr>
      <w:vertAlign w:val="superscript"/>
    </w:rPr>
  </w:style>
  <w:style w:type="character" w:customStyle="1" w:styleId="shorttext">
    <w:name w:val="short_text"/>
    <w:basedOn w:val="a2"/>
    <w:rsid w:val="0082034C"/>
  </w:style>
  <w:style w:type="paragraph" w:customStyle="1" w:styleId="BodyPaperText">
    <w:name w:val="Body Paper Text"/>
    <w:basedOn w:val="a1"/>
    <w:autoRedefine/>
    <w:rsid w:val="00FE0047"/>
    <w:pPr>
      <w:autoSpaceDE/>
      <w:autoSpaceDN/>
      <w:ind w:firstLine="284"/>
      <w:jc w:val="both"/>
    </w:pPr>
    <w:rPr>
      <w:szCs w:val="24"/>
      <w:lang w:val="x-none" w:eastAsia="ru-RU"/>
    </w:rPr>
  </w:style>
  <w:style w:type="paragraph" w:styleId="a">
    <w:name w:val="List"/>
    <w:basedOn w:val="a1"/>
    <w:semiHidden/>
    <w:rsid w:val="00FE0047"/>
    <w:pPr>
      <w:numPr>
        <w:numId w:val="4"/>
      </w:numPr>
      <w:autoSpaceDE/>
      <w:autoSpaceDN/>
      <w:jc w:val="both"/>
    </w:pPr>
    <w:rPr>
      <w:rFonts w:ascii="Times New Roman CYR" w:hAnsi="Times New Roman CYR"/>
      <w:lang w:eastAsia="ru-RU"/>
    </w:rPr>
  </w:style>
  <w:style w:type="paragraph" w:customStyle="1" w:styleId="a0">
    <w:name w:val="Список нумерованный"/>
    <w:basedOn w:val="a"/>
    <w:rsid w:val="00FE0047"/>
    <w:pPr>
      <w:numPr>
        <w:numId w:val="5"/>
      </w:numPr>
    </w:pPr>
    <w:rPr>
      <w:lang w:val="en-US"/>
    </w:rPr>
  </w:style>
  <w:style w:type="paragraph" w:customStyle="1" w:styleId="OstisNameFigure">
    <w:name w:val="Ostis Name Figure"/>
    <w:basedOn w:val="a1"/>
    <w:rsid w:val="00FE0047"/>
    <w:pPr>
      <w:autoSpaceDE/>
      <w:autoSpaceDN/>
      <w:spacing w:before="120" w:after="120"/>
      <w:jc w:val="center"/>
    </w:pPr>
    <w:rPr>
      <w:lang w:eastAsia="ru-RU"/>
    </w:rPr>
  </w:style>
  <w:style w:type="character" w:customStyle="1" w:styleId="pagesnum">
    <w:name w:val="pagesnum"/>
    <w:basedOn w:val="a2"/>
    <w:rsid w:val="00623CCB"/>
  </w:style>
  <w:style w:type="paragraph" w:styleId="HTML">
    <w:name w:val="HTML Preformatted"/>
    <w:basedOn w:val="a1"/>
    <w:link w:val="HTML0"/>
    <w:uiPriority w:val="99"/>
    <w:semiHidden/>
    <w:unhideWhenUsed/>
    <w:rsid w:val="0082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ru-RU"/>
    </w:rPr>
  </w:style>
  <w:style w:type="character" w:customStyle="1" w:styleId="HTML0">
    <w:name w:val="Стандартный HTML Знак"/>
    <w:basedOn w:val="a2"/>
    <w:link w:val="HTML"/>
    <w:uiPriority w:val="99"/>
    <w:semiHidden/>
    <w:rsid w:val="00825B9B"/>
    <w:rPr>
      <w:rFonts w:ascii="Courier New" w:eastAsia="Times New Roman" w:hAnsi="Courier New" w:cs="Courier New"/>
    </w:rPr>
  </w:style>
  <w:style w:type="character" w:customStyle="1" w:styleId="entity">
    <w:name w:val="entity"/>
    <w:basedOn w:val="a2"/>
    <w:rsid w:val="00825B9B"/>
  </w:style>
  <w:style w:type="paragraph" w:customStyle="1" w:styleId="OSTISTEXT">
    <w:name w:val="OSTIS TEXT"/>
    <w:basedOn w:val="a1"/>
    <w:link w:val="OSTISTEXT0"/>
    <w:rsid w:val="00745BA4"/>
    <w:pPr>
      <w:widowControl w:val="0"/>
      <w:autoSpaceDE/>
      <w:autoSpaceDN/>
      <w:spacing w:after="120"/>
      <w:ind w:firstLine="284"/>
      <w:jc w:val="both"/>
    </w:pPr>
    <w:rPr>
      <w:kern w:val="16"/>
      <w:lang w:val="en-US"/>
    </w:rPr>
  </w:style>
  <w:style w:type="character" w:customStyle="1" w:styleId="OSTISTEXT0">
    <w:name w:val="OSTIS TEXT Знак"/>
    <w:link w:val="OSTISTEXT"/>
    <w:rsid w:val="00745BA4"/>
    <w:rPr>
      <w:rFonts w:eastAsia="Times New Roman"/>
      <w:kern w:val="16"/>
      <w:lang w:val="en-US" w:eastAsia="en-US"/>
    </w:rPr>
  </w:style>
  <w:style w:type="paragraph" w:styleId="23">
    <w:name w:val="Body Text Indent 2"/>
    <w:basedOn w:val="a1"/>
    <w:link w:val="24"/>
    <w:rsid w:val="00633472"/>
    <w:pPr>
      <w:autoSpaceDE/>
      <w:autoSpaceDN/>
      <w:spacing w:after="120" w:line="480" w:lineRule="auto"/>
      <w:ind w:left="283"/>
    </w:pPr>
    <w:rPr>
      <w:lang w:eastAsia="ru-RU"/>
    </w:rPr>
  </w:style>
  <w:style w:type="character" w:customStyle="1" w:styleId="24">
    <w:name w:val="Основной текст с отступом 2 Знак"/>
    <w:basedOn w:val="a2"/>
    <w:link w:val="23"/>
    <w:rsid w:val="00633472"/>
    <w:rPr>
      <w:rFonts w:eastAsia="Times New Roman"/>
    </w:rPr>
  </w:style>
  <w:style w:type="paragraph" w:styleId="af8">
    <w:name w:val="Body Text Indent"/>
    <w:basedOn w:val="a1"/>
    <w:link w:val="af9"/>
    <w:rsid w:val="00633472"/>
    <w:pPr>
      <w:autoSpaceDE/>
      <w:autoSpaceDN/>
      <w:spacing w:after="120"/>
      <w:ind w:left="283"/>
    </w:pPr>
    <w:rPr>
      <w:lang w:eastAsia="ru-RU"/>
    </w:rPr>
  </w:style>
  <w:style w:type="character" w:customStyle="1" w:styleId="af9">
    <w:name w:val="Основной текст с отступом Знак"/>
    <w:basedOn w:val="a2"/>
    <w:link w:val="af8"/>
    <w:rsid w:val="00633472"/>
    <w:rPr>
      <w:rFonts w:eastAsia="Times New Roman"/>
    </w:rPr>
  </w:style>
  <w:style w:type="paragraph" w:styleId="afa">
    <w:name w:val="caption"/>
    <w:basedOn w:val="a1"/>
    <w:next w:val="a1"/>
    <w:qFormat/>
    <w:rsid w:val="00A8379D"/>
    <w:pPr>
      <w:autoSpaceDE/>
      <w:autoSpaceDN/>
    </w:pPr>
    <w:rPr>
      <w:b/>
      <w:bCs/>
      <w:lang w:eastAsia="ru-RU"/>
    </w:rPr>
  </w:style>
  <w:style w:type="paragraph" w:customStyle="1" w:styleId="PapersTitle">
    <w:name w:val="Paper's Title"/>
    <w:basedOn w:val="a1"/>
    <w:rsid w:val="00DF5C33"/>
    <w:pPr>
      <w:autoSpaceDE/>
      <w:autoSpaceDN/>
      <w:spacing w:after="360"/>
      <w:jc w:val="center"/>
    </w:pPr>
    <w:rPr>
      <w:b/>
      <w:sz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5D77"/>
    <w:pPr>
      <w:autoSpaceDE w:val="0"/>
      <w:autoSpaceDN w:val="0"/>
    </w:pPr>
    <w:rPr>
      <w:rFonts w:eastAsia="Times New Roman"/>
      <w:lang w:eastAsia="en-US"/>
    </w:rPr>
  </w:style>
  <w:style w:type="paragraph" w:styleId="1">
    <w:name w:val="heading 1"/>
    <w:aliases w:val="Глава,(раздел)"/>
    <w:basedOn w:val="a1"/>
    <w:next w:val="a1"/>
    <w:link w:val="10"/>
    <w:qFormat/>
    <w:rsid w:val="00F71B3D"/>
    <w:pPr>
      <w:widowControl w:val="0"/>
      <w:numPr>
        <w:numId w:val="1"/>
      </w:numPr>
      <w:suppressAutoHyphens/>
      <w:spacing w:before="240" w:after="120"/>
      <w:outlineLvl w:val="0"/>
    </w:pPr>
    <w:rPr>
      <w:rFonts w:ascii="Arial Narrow" w:eastAsia="Calibri" w:hAnsi="Arial Narrow"/>
      <w:b/>
      <w:bCs/>
      <w:caps/>
      <w:color w:val="000080"/>
      <w:sz w:val="26"/>
      <w:szCs w:val="24"/>
      <w:lang w:val="x-none" w:eastAsia="x-none"/>
      <w14:shadow w14:blurRad="50800" w14:dist="38100" w14:dir="2700000" w14:sx="100000" w14:sy="100000" w14:kx="0" w14:ky="0" w14:algn="tl">
        <w14:srgbClr w14:val="000000">
          <w14:alpha w14:val="60000"/>
        </w14:srgbClr>
      </w14:shadow>
    </w:rPr>
  </w:style>
  <w:style w:type="paragraph" w:styleId="2">
    <w:name w:val="heading 2"/>
    <w:basedOn w:val="a1"/>
    <w:next w:val="a1"/>
    <w:link w:val="20"/>
    <w:qFormat/>
    <w:rsid w:val="00F71B3D"/>
    <w:pPr>
      <w:keepNext/>
      <w:widowControl w:val="0"/>
      <w:numPr>
        <w:ilvl w:val="1"/>
        <w:numId w:val="1"/>
      </w:numPr>
      <w:tabs>
        <w:tab w:val="left" w:pos="1276"/>
      </w:tabs>
      <w:suppressAutoHyphens/>
      <w:spacing w:before="240" w:after="120"/>
      <w:outlineLvl w:val="1"/>
    </w:pPr>
    <w:rPr>
      <w:rFonts w:ascii="Arial Narrow" w:eastAsia="Calibri" w:hAnsi="Arial Narrow"/>
      <w:b/>
      <w:caps/>
      <w:color w:val="000080"/>
      <w:sz w:val="22"/>
      <w:szCs w:val="18"/>
      <w:lang w:val="en-US" w:eastAsia="x-none"/>
    </w:rPr>
  </w:style>
  <w:style w:type="paragraph" w:styleId="3">
    <w:name w:val="heading 3"/>
    <w:basedOn w:val="a1"/>
    <w:next w:val="a1"/>
    <w:link w:val="30"/>
    <w:qFormat/>
    <w:rsid w:val="00F71B3D"/>
    <w:pPr>
      <w:keepNext/>
      <w:keepLines/>
      <w:widowControl w:val="0"/>
      <w:numPr>
        <w:ilvl w:val="2"/>
        <w:numId w:val="1"/>
      </w:numPr>
      <w:tabs>
        <w:tab w:val="left" w:pos="1418"/>
      </w:tabs>
      <w:suppressAutoHyphens/>
      <w:spacing w:before="240" w:after="120"/>
      <w:outlineLvl w:val="2"/>
    </w:pPr>
    <w:rPr>
      <w:rFonts w:ascii="Arial Narrow" w:eastAsia="Calibri" w:hAnsi="Arial Narrow"/>
      <w:b/>
      <w:smallCaps/>
      <w:color w:val="000080"/>
      <w:spacing w:val="24"/>
      <w:szCs w:val="24"/>
      <w:lang w:val="x-none" w:eastAsia="x-none"/>
    </w:rPr>
  </w:style>
  <w:style w:type="paragraph" w:styleId="4">
    <w:name w:val="heading 4"/>
    <w:basedOn w:val="a1"/>
    <w:next w:val="a1"/>
    <w:link w:val="40"/>
    <w:qFormat/>
    <w:rsid w:val="00F71B3D"/>
    <w:pPr>
      <w:keepNext/>
      <w:keepLines/>
      <w:widowControl w:val="0"/>
      <w:numPr>
        <w:ilvl w:val="3"/>
        <w:numId w:val="1"/>
      </w:numPr>
      <w:tabs>
        <w:tab w:val="left" w:pos="1531"/>
      </w:tabs>
      <w:suppressAutoHyphens/>
      <w:spacing w:before="240" w:after="120"/>
      <w:outlineLvl w:val="3"/>
    </w:pPr>
    <w:rPr>
      <w:rFonts w:ascii="Arial Narrow" w:eastAsia="Calibri" w:hAnsi="Arial Narrow"/>
      <w:color w:val="000080"/>
      <w:spacing w:val="40"/>
      <w:lang w:val="x-none" w:eastAsia="x-none"/>
    </w:rPr>
  </w:style>
  <w:style w:type="paragraph" w:styleId="5">
    <w:name w:val="heading 5"/>
    <w:next w:val="a1"/>
    <w:link w:val="50"/>
    <w:qFormat/>
    <w:rsid w:val="00F71B3D"/>
    <w:pPr>
      <w:keepLines/>
      <w:tabs>
        <w:tab w:val="left" w:pos="1446"/>
      </w:tabs>
      <w:suppressAutoHyphens/>
      <w:spacing w:before="240" w:after="360"/>
      <w:ind w:left="238" w:hanging="11"/>
      <w:jc w:val="both"/>
      <w:outlineLvl w:val="4"/>
    </w:pPr>
    <w:rPr>
      <w:rFonts w:eastAsia="MS Mincho"/>
      <w:i/>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раздел) Знак"/>
    <w:link w:val="1"/>
    <w:rsid w:val="00F71B3D"/>
    <w:rPr>
      <w:rFonts w:ascii="Arial Narrow" w:hAnsi="Arial Narrow"/>
      <w:b/>
      <w:bCs/>
      <w:caps/>
      <w:color w:val="000080"/>
      <w:sz w:val="26"/>
      <w:szCs w:val="24"/>
      <w:lang w:val="x-none" w:eastAsia="x-none"/>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rsid w:val="00F71B3D"/>
    <w:rPr>
      <w:rFonts w:ascii="Arial Narrow" w:hAnsi="Arial Narrow"/>
      <w:b/>
      <w:caps/>
      <w:color w:val="000080"/>
      <w:sz w:val="22"/>
      <w:szCs w:val="18"/>
      <w:lang w:val="en-US" w:eastAsia="x-none"/>
    </w:rPr>
  </w:style>
  <w:style w:type="character" w:customStyle="1" w:styleId="30">
    <w:name w:val="Заголовок 3 Знак"/>
    <w:link w:val="3"/>
    <w:rsid w:val="00F71B3D"/>
    <w:rPr>
      <w:rFonts w:ascii="Arial Narrow" w:hAnsi="Arial Narrow"/>
      <w:b/>
      <w:smallCaps/>
      <w:color w:val="000080"/>
      <w:spacing w:val="24"/>
      <w:szCs w:val="24"/>
      <w:lang w:val="x-none" w:eastAsia="x-none"/>
    </w:rPr>
  </w:style>
  <w:style w:type="character" w:customStyle="1" w:styleId="40">
    <w:name w:val="Заголовок 4 Знак"/>
    <w:link w:val="4"/>
    <w:rsid w:val="00F71B3D"/>
    <w:rPr>
      <w:rFonts w:ascii="Arial Narrow" w:hAnsi="Arial Narrow"/>
      <w:color w:val="000080"/>
      <w:spacing w:val="40"/>
      <w:lang w:val="x-none" w:eastAsia="x-none"/>
    </w:rPr>
  </w:style>
  <w:style w:type="character" w:customStyle="1" w:styleId="50">
    <w:name w:val="Заголовок 5 Знак"/>
    <w:link w:val="5"/>
    <w:rsid w:val="00F71B3D"/>
    <w:rPr>
      <w:rFonts w:eastAsia="MS Mincho"/>
      <w:i/>
      <w:sz w:val="24"/>
      <w:szCs w:val="24"/>
      <w:lang w:val="ru-RU" w:eastAsia="en-US" w:bidi="ar-SA"/>
    </w:rPr>
  </w:style>
  <w:style w:type="character" w:styleId="a5">
    <w:name w:val="Strong"/>
    <w:qFormat/>
    <w:rsid w:val="00F71B3D"/>
    <w:rPr>
      <w:rFonts w:ascii="Arial" w:hAnsi="Arial"/>
      <w:bCs/>
    </w:rPr>
  </w:style>
  <w:style w:type="paragraph" w:styleId="a6">
    <w:name w:val="List Paragraph"/>
    <w:basedOn w:val="a1"/>
    <w:uiPriority w:val="34"/>
    <w:qFormat/>
    <w:rsid w:val="00F71B3D"/>
    <w:pPr>
      <w:ind w:left="720"/>
      <w:contextualSpacing/>
    </w:pPr>
  </w:style>
  <w:style w:type="character" w:styleId="a7">
    <w:name w:val="Placeholder Text"/>
    <w:uiPriority w:val="99"/>
    <w:semiHidden/>
    <w:rsid w:val="00A06099"/>
    <w:rPr>
      <w:color w:val="808080"/>
    </w:rPr>
  </w:style>
  <w:style w:type="paragraph" w:styleId="a8">
    <w:name w:val="Balloon Text"/>
    <w:basedOn w:val="a1"/>
    <w:link w:val="a9"/>
    <w:uiPriority w:val="99"/>
    <w:semiHidden/>
    <w:unhideWhenUsed/>
    <w:rsid w:val="00A06099"/>
    <w:rPr>
      <w:rFonts w:ascii="Tahoma" w:hAnsi="Tahoma"/>
      <w:sz w:val="16"/>
      <w:szCs w:val="16"/>
      <w:lang w:val="x-none" w:eastAsia="x-none"/>
    </w:rPr>
  </w:style>
  <w:style w:type="character" w:customStyle="1" w:styleId="a9">
    <w:name w:val="Текст выноски Знак"/>
    <w:link w:val="a8"/>
    <w:uiPriority w:val="99"/>
    <w:semiHidden/>
    <w:rsid w:val="00A06099"/>
    <w:rPr>
      <w:rFonts w:ascii="Tahoma" w:eastAsia="Times New Roman" w:hAnsi="Tahoma" w:cs="Tahoma"/>
      <w:sz w:val="16"/>
      <w:szCs w:val="16"/>
    </w:rPr>
  </w:style>
  <w:style w:type="character" w:styleId="aa">
    <w:name w:val="Hyperlink"/>
    <w:rsid w:val="007766B1"/>
    <w:rPr>
      <w:color w:val="0000FF"/>
      <w:u w:val="single"/>
    </w:rPr>
  </w:style>
  <w:style w:type="paragraph" w:styleId="21">
    <w:name w:val="Body Text 2"/>
    <w:basedOn w:val="a1"/>
    <w:link w:val="22"/>
    <w:rsid w:val="007766B1"/>
    <w:pPr>
      <w:autoSpaceDE/>
      <w:autoSpaceDN/>
    </w:pPr>
    <w:rPr>
      <w:sz w:val="28"/>
      <w:lang w:val="x-none" w:eastAsia="x-none"/>
    </w:rPr>
  </w:style>
  <w:style w:type="character" w:customStyle="1" w:styleId="22">
    <w:name w:val="Основной текст 2 Знак"/>
    <w:link w:val="21"/>
    <w:rsid w:val="007766B1"/>
    <w:rPr>
      <w:rFonts w:eastAsia="Times New Roman"/>
      <w:sz w:val="28"/>
    </w:rPr>
  </w:style>
  <w:style w:type="character" w:styleId="ab">
    <w:name w:val="footnote reference"/>
    <w:semiHidden/>
    <w:rsid w:val="001C58AF"/>
    <w:rPr>
      <w:vertAlign w:val="superscript"/>
    </w:rPr>
  </w:style>
  <w:style w:type="paragraph" w:styleId="ac">
    <w:name w:val="Block Text"/>
    <w:basedOn w:val="a1"/>
    <w:rsid w:val="001C58AF"/>
    <w:pPr>
      <w:autoSpaceDE/>
      <w:autoSpaceDN/>
      <w:spacing w:line="360" w:lineRule="auto"/>
      <w:ind w:left="-284" w:right="-907" w:firstLine="425"/>
    </w:pPr>
    <w:rPr>
      <w:sz w:val="28"/>
      <w:lang w:eastAsia="ru-RU"/>
    </w:rPr>
  </w:style>
  <w:style w:type="paragraph" w:styleId="ad">
    <w:name w:val="footnote text"/>
    <w:basedOn w:val="a1"/>
    <w:link w:val="ae"/>
    <w:semiHidden/>
    <w:rsid w:val="001C58AF"/>
    <w:pPr>
      <w:autoSpaceDE/>
      <w:autoSpaceDN/>
    </w:pPr>
    <w:rPr>
      <w:lang w:val="x-none" w:eastAsia="x-none"/>
    </w:rPr>
  </w:style>
  <w:style w:type="character" w:customStyle="1" w:styleId="ae">
    <w:name w:val="Текст сноски Знак"/>
    <w:link w:val="ad"/>
    <w:semiHidden/>
    <w:rsid w:val="001C58AF"/>
    <w:rPr>
      <w:rFonts w:eastAsia="Times New Roman"/>
    </w:rPr>
  </w:style>
  <w:style w:type="paragraph" w:customStyle="1" w:styleId="ParagraphTitle">
    <w:name w:val="Paragraph Title"/>
    <w:basedOn w:val="a1"/>
    <w:rsid w:val="00B147BD"/>
    <w:pPr>
      <w:autoSpaceDE/>
      <w:autoSpaceDN/>
      <w:spacing w:before="120" w:after="120"/>
      <w:jc w:val="center"/>
    </w:pPr>
    <w:rPr>
      <w:sz w:val="22"/>
      <w:lang w:eastAsia="ru-RU"/>
    </w:rPr>
  </w:style>
  <w:style w:type="paragraph" w:customStyle="1" w:styleId="af">
    <w:name w:val="Абзац с отступом"/>
    <w:basedOn w:val="a1"/>
    <w:link w:val="af0"/>
    <w:rsid w:val="00E43CAB"/>
    <w:pPr>
      <w:autoSpaceDE/>
      <w:autoSpaceDN/>
      <w:ind w:firstLine="397"/>
      <w:jc w:val="both"/>
    </w:pPr>
    <w:rPr>
      <w:sz w:val="24"/>
      <w:lang w:val="x-none" w:eastAsia="x-none"/>
    </w:rPr>
  </w:style>
  <w:style w:type="character" w:customStyle="1" w:styleId="af0">
    <w:name w:val="Абзац с отступом Знак"/>
    <w:link w:val="af"/>
    <w:rsid w:val="00E43CAB"/>
    <w:rPr>
      <w:rFonts w:eastAsia="Times New Roman"/>
      <w:sz w:val="24"/>
    </w:rPr>
  </w:style>
  <w:style w:type="paragraph" w:customStyle="1" w:styleId="af1">
    <w:name w:val="Содержимое таблицы"/>
    <w:basedOn w:val="af2"/>
    <w:rsid w:val="00AC1D81"/>
    <w:pPr>
      <w:widowControl w:val="0"/>
      <w:suppressAutoHyphens/>
      <w:autoSpaceDE/>
      <w:autoSpaceDN/>
    </w:pPr>
    <w:rPr>
      <w:rFonts w:eastAsia="DejaVu Sans" w:cs="DejaVu Sans"/>
      <w:kern w:val="1"/>
      <w:sz w:val="24"/>
      <w:szCs w:val="24"/>
      <w:lang w:eastAsia="hi-IN" w:bidi="hi-IN"/>
    </w:rPr>
  </w:style>
  <w:style w:type="paragraph" w:styleId="af2">
    <w:name w:val="Body Text"/>
    <w:basedOn w:val="a1"/>
    <w:link w:val="af3"/>
    <w:uiPriority w:val="99"/>
    <w:semiHidden/>
    <w:unhideWhenUsed/>
    <w:rsid w:val="00AC1D81"/>
    <w:pPr>
      <w:spacing w:after="120"/>
    </w:pPr>
    <w:rPr>
      <w:lang w:val="x-none"/>
    </w:rPr>
  </w:style>
  <w:style w:type="character" w:customStyle="1" w:styleId="af3">
    <w:name w:val="Основной текст Знак"/>
    <w:link w:val="af2"/>
    <w:uiPriority w:val="99"/>
    <w:semiHidden/>
    <w:rsid w:val="00AC1D81"/>
    <w:rPr>
      <w:rFonts w:eastAsia="Times New Roman"/>
      <w:lang w:eastAsia="en-US"/>
    </w:rPr>
  </w:style>
  <w:style w:type="paragraph" w:customStyle="1" w:styleId="Formula">
    <w:name w:val="Formula"/>
    <w:basedOn w:val="a6"/>
    <w:link w:val="Formula0"/>
    <w:rsid w:val="00EC671B"/>
    <w:pPr>
      <w:spacing w:before="120" w:after="120"/>
      <w:ind w:left="0"/>
      <w:jc w:val="right"/>
    </w:pPr>
    <w:rPr>
      <w:sz w:val="24"/>
      <w:szCs w:val="24"/>
      <w:lang w:val="x-none"/>
    </w:rPr>
  </w:style>
  <w:style w:type="character" w:customStyle="1" w:styleId="Formula0">
    <w:name w:val="Formula Знак"/>
    <w:link w:val="Formula"/>
    <w:rsid w:val="00EC671B"/>
    <w:rPr>
      <w:rFonts w:eastAsia="Times New Roman"/>
      <w:sz w:val="24"/>
      <w:szCs w:val="24"/>
      <w:lang w:val="x-none" w:eastAsia="en-US"/>
    </w:rPr>
  </w:style>
  <w:style w:type="table" w:styleId="af4">
    <w:name w:val="Table Grid"/>
    <w:basedOn w:val="a3"/>
    <w:uiPriority w:val="59"/>
    <w:rsid w:val="00B36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1"/>
    <w:link w:val="af6"/>
    <w:uiPriority w:val="99"/>
    <w:semiHidden/>
    <w:unhideWhenUsed/>
    <w:rsid w:val="001257E7"/>
  </w:style>
  <w:style w:type="character" w:customStyle="1" w:styleId="af6">
    <w:name w:val="Текст концевой сноски Знак"/>
    <w:basedOn w:val="a2"/>
    <w:link w:val="af5"/>
    <w:uiPriority w:val="99"/>
    <w:semiHidden/>
    <w:rsid w:val="001257E7"/>
    <w:rPr>
      <w:rFonts w:eastAsia="Times New Roman"/>
      <w:lang w:eastAsia="en-US"/>
    </w:rPr>
  </w:style>
  <w:style w:type="character" w:styleId="af7">
    <w:name w:val="endnote reference"/>
    <w:basedOn w:val="a2"/>
    <w:uiPriority w:val="99"/>
    <w:semiHidden/>
    <w:unhideWhenUsed/>
    <w:rsid w:val="001257E7"/>
    <w:rPr>
      <w:vertAlign w:val="superscript"/>
    </w:rPr>
  </w:style>
  <w:style w:type="character" w:customStyle="1" w:styleId="shorttext">
    <w:name w:val="short_text"/>
    <w:basedOn w:val="a2"/>
    <w:rsid w:val="0082034C"/>
  </w:style>
  <w:style w:type="paragraph" w:customStyle="1" w:styleId="BodyPaperText">
    <w:name w:val="Body Paper Text"/>
    <w:basedOn w:val="a1"/>
    <w:autoRedefine/>
    <w:rsid w:val="00FE0047"/>
    <w:pPr>
      <w:autoSpaceDE/>
      <w:autoSpaceDN/>
      <w:ind w:firstLine="284"/>
      <w:jc w:val="both"/>
    </w:pPr>
    <w:rPr>
      <w:szCs w:val="24"/>
      <w:lang w:val="x-none" w:eastAsia="ru-RU"/>
    </w:rPr>
  </w:style>
  <w:style w:type="paragraph" w:styleId="a">
    <w:name w:val="List"/>
    <w:basedOn w:val="a1"/>
    <w:semiHidden/>
    <w:rsid w:val="00FE0047"/>
    <w:pPr>
      <w:numPr>
        <w:numId w:val="4"/>
      </w:numPr>
      <w:autoSpaceDE/>
      <w:autoSpaceDN/>
      <w:jc w:val="both"/>
    </w:pPr>
    <w:rPr>
      <w:rFonts w:ascii="Times New Roman CYR" w:hAnsi="Times New Roman CYR"/>
      <w:lang w:eastAsia="ru-RU"/>
    </w:rPr>
  </w:style>
  <w:style w:type="paragraph" w:customStyle="1" w:styleId="a0">
    <w:name w:val="Список нумерованный"/>
    <w:basedOn w:val="a"/>
    <w:rsid w:val="00FE0047"/>
    <w:pPr>
      <w:numPr>
        <w:numId w:val="5"/>
      </w:numPr>
    </w:pPr>
    <w:rPr>
      <w:lang w:val="en-US"/>
    </w:rPr>
  </w:style>
  <w:style w:type="paragraph" w:customStyle="1" w:styleId="OstisNameFigure">
    <w:name w:val="Ostis Name Figure"/>
    <w:basedOn w:val="a1"/>
    <w:rsid w:val="00FE0047"/>
    <w:pPr>
      <w:autoSpaceDE/>
      <w:autoSpaceDN/>
      <w:spacing w:before="120" w:after="120"/>
      <w:jc w:val="center"/>
    </w:pPr>
    <w:rPr>
      <w:lang w:eastAsia="ru-RU"/>
    </w:rPr>
  </w:style>
  <w:style w:type="character" w:customStyle="1" w:styleId="pagesnum">
    <w:name w:val="pagesnum"/>
    <w:basedOn w:val="a2"/>
    <w:rsid w:val="00623CCB"/>
  </w:style>
  <w:style w:type="paragraph" w:styleId="HTML">
    <w:name w:val="HTML Preformatted"/>
    <w:basedOn w:val="a1"/>
    <w:link w:val="HTML0"/>
    <w:uiPriority w:val="99"/>
    <w:semiHidden/>
    <w:unhideWhenUsed/>
    <w:rsid w:val="0082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ru-RU"/>
    </w:rPr>
  </w:style>
  <w:style w:type="character" w:customStyle="1" w:styleId="HTML0">
    <w:name w:val="Стандартный HTML Знак"/>
    <w:basedOn w:val="a2"/>
    <w:link w:val="HTML"/>
    <w:uiPriority w:val="99"/>
    <w:semiHidden/>
    <w:rsid w:val="00825B9B"/>
    <w:rPr>
      <w:rFonts w:ascii="Courier New" w:eastAsia="Times New Roman" w:hAnsi="Courier New" w:cs="Courier New"/>
    </w:rPr>
  </w:style>
  <w:style w:type="character" w:customStyle="1" w:styleId="entity">
    <w:name w:val="entity"/>
    <w:basedOn w:val="a2"/>
    <w:rsid w:val="00825B9B"/>
  </w:style>
  <w:style w:type="paragraph" w:customStyle="1" w:styleId="OSTISTEXT">
    <w:name w:val="OSTIS TEXT"/>
    <w:basedOn w:val="a1"/>
    <w:link w:val="OSTISTEXT0"/>
    <w:rsid w:val="00745BA4"/>
    <w:pPr>
      <w:widowControl w:val="0"/>
      <w:autoSpaceDE/>
      <w:autoSpaceDN/>
      <w:spacing w:after="120"/>
      <w:ind w:firstLine="284"/>
      <w:jc w:val="both"/>
    </w:pPr>
    <w:rPr>
      <w:kern w:val="16"/>
      <w:lang w:val="en-US"/>
    </w:rPr>
  </w:style>
  <w:style w:type="character" w:customStyle="1" w:styleId="OSTISTEXT0">
    <w:name w:val="OSTIS TEXT Знак"/>
    <w:link w:val="OSTISTEXT"/>
    <w:rsid w:val="00745BA4"/>
    <w:rPr>
      <w:rFonts w:eastAsia="Times New Roman"/>
      <w:kern w:val="16"/>
      <w:lang w:val="en-US" w:eastAsia="en-US"/>
    </w:rPr>
  </w:style>
  <w:style w:type="paragraph" w:styleId="23">
    <w:name w:val="Body Text Indent 2"/>
    <w:basedOn w:val="a1"/>
    <w:link w:val="24"/>
    <w:rsid w:val="00633472"/>
    <w:pPr>
      <w:autoSpaceDE/>
      <w:autoSpaceDN/>
      <w:spacing w:after="120" w:line="480" w:lineRule="auto"/>
      <w:ind w:left="283"/>
    </w:pPr>
    <w:rPr>
      <w:lang w:eastAsia="ru-RU"/>
    </w:rPr>
  </w:style>
  <w:style w:type="character" w:customStyle="1" w:styleId="24">
    <w:name w:val="Основной текст с отступом 2 Знак"/>
    <w:basedOn w:val="a2"/>
    <w:link w:val="23"/>
    <w:rsid w:val="00633472"/>
    <w:rPr>
      <w:rFonts w:eastAsia="Times New Roman"/>
    </w:rPr>
  </w:style>
  <w:style w:type="paragraph" w:styleId="af8">
    <w:name w:val="Body Text Indent"/>
    <w:basedOn w:val="a1"/>
    <w:link w:val="af9"/>
    <w:rsid w:val="00633472"/>
    <w:pPr>
      <w:autoSpaceDE/>
      <w:autoSpaceDN/>
      <w:spacing w:after="120"/>
      <w:ind w:left="283"/>
    </w:pPr>
    <w:rPr>
      <w:lang w:eastAsia="ru-RU"/>
    </w:rPr>
  </w:style>
  <w:style w:type="character" w:customStyle="1" w:styleId="af9">
    <w:name w:val="Основной текст с отступом Знак"/>
    <w:basedOn w:val="a2"/>
    <w:link w:val="af8"/>
    <w:rsid w:val="00633472"/>
    <w:rPr>
      <w:rFonts w:eastAsia="Times New Roman"/>
    </w:rPr>
  </w:style>
  <w:style w:type="paragraph" w:styleId="afa">
    <w:name w:val="caption"/>
    <w:basedOn w:val="a1"/>
    <w:next w:val="a1"/>
    <w:qFormat/>
    <w:rsid w:val="00A8379D"/>
    <w:pPr>
      <w:autoSpaceDE/>
      <w:autoSpaceDN/>
    </w:pPr>
    <w:rPr>
      <w:b/>
      <w:bCs/>
      <w:lang w:eastAsia="ru-RU"/>
    </w:rPr>
  </w:style>
  <w:style w:type="paragraph" w:customStyle="1" w:styleId="PapersTitle">
    <w:name w:val="Paper's Title"/>
    <w:basedOn w:val="a1"/>
    <w:rsid w:val="00DF5C33"/>
    <w:pPr>
      <w:autoSpaceDE/>
      <w:autoSpaceDN/>
      <w:spacing w:after="360"/>
      <w:jc w:val="center"/>
    </w:pPr>
    <w:rPr>
      <w:b/>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061">
      <w:bodyDiv w:val="1"/>
      <w:marLeft w:val="0"/>
      <w:marRight w:val="0"/>
      <w:marTop w:val="0"/>
      <w:marBottom w:val="0"/>
      <w:divBdr>
        <w:top w:val="none" w:sz="0" w:space="0" w:color="auto"/>
        <w:left w:val="none" w:sz="0" w:space="0" w:color="auto"/>
        <w:bottom w:val="none" w:sz="0" w:space="0" w:color="auto"/>
        <w:right w:val="none" w:sz="0" w:space="0" w:color="auto"/>
      </w:divBdr>
      <w:divsChild>
        <w:div w:id="1413814274">
          <w:marLeft w:val="0"/>
          <w:marRight w:val="0"/>
          <w:marTop w:val="0"/>
          <w:marBottom w:val="0"/>
          <w:divBdr>
            <w:top w:val="none" w:sz="0" w:space="0" w:color="auto"/>
            <w:left w:val="none" w:sz="0" w:space="0" w:color="auto"/>
            <w:bottom w:val="none" w:sz="0" w:space="0" w:color="auto"/>
            <w:right w:val="none" w:sz="0" w:space="0" w:color="auto"/>
          </w:divBdr>
          <w:divsChild>
            <w:div w:id="1185053813">
              <w:marLeft w:val="0"/>
              <w:marRight w:val="0"/>
              <w:marTop w:val="0"/>
              <w:marBottom w:val="0"/>
              <w:divBdr>
                <w:top w:val="none" w:sz="0" w:space="0" w:color="auto"/>
                <w:left w:val="none" w:sz="0" w:space="0" w:color="auto"/>
                <w:bottom w:val="none" w:sz="0" w:space="0" w:color="auto"/>
                <w:right w:val="none" w:sz="0" w:space="0" w:color="auto"/>
              </w:divBdr>
              <w:divsChild>
                <w:div w:id="21386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323">
      <w:bodyDiv w:val="1"/>
      <w:marLeft w:val="0"/>
      <w:marRight w:val="0"/>
      <w:marTop w:val="0"/>
      <w:marBottom w:val="0"/>
      <w:divBdr>
        <w:top w:val="none" w:sz="0" w:space="0" w:color="auto"/>
        <w:left w:val="none" w:sz="0" w:space="0" w:color="auto"/>
        <w:bottom w:val="none" w:sz="0" w:space="0" w:color="auto"/>
        <w:right w:val="none" w:sz="0" w:space="0" w:color="auto"/>
      </w:divBdr>
    </w:div>
    <w:div w:id="411121610">
      <w:bodyDiv w:val="1"/>
      <w:marLeft w:val="0"/>
      <w:marRight w:val="0"/>
      <w:marTop w:val="0"/>
      <w:marBottom w:val="0"/>
      <w:divBdr>
        <w:top w:val="none" w:sz="0" w:space="0" w:color="auto"/>
        <w:left w:val="none" w:sz="0" w:space="0" w:color="auto"/>
        <w:bottom w:val="none" w:sz="0" w:space="0" w:color="auto"/>
        <w:right w:val="none" w:sz="0" w:space="0" w:color="auto"/>
      </w:divBdr>
    </w:div>
    <w:div w:id="940995178">
      <w:bodyDiv w:val="1"/>
      <w:marLeft w:val="0"/>
      <w:marRight w:val="0"/>
      <w:marTop w:val="0"/>
      <w:marBottom w:val="0"/>
      <w:divBdr>
        <w:top w:val="none" w:sz="0" w:space="0" w:color="auto"/>
        <w:left w:val="none" w:sz="0" w:space="0" w:color="auto"/>
        <w:bottom w:val="none" w:sz="0" w:space="0" w:color="auto"/>
        <w:right w:val="none" w:sz="0" w:space="0" w:color="auto"/>
      </w:divBdr>
    </w:div>
    <w:div w:id="1303803598">
      <w:bodyDiv w:val="1"/>
      <w:marLeft w:val="0"/>
      <w:marRight w:val="0"/>
      <w:marTop w:val="0"/>
      <w:marBottom w:val="0"/>
      <w:divBdr>
        <w:top w:val="none" w:sz="0" w:space="0" w:color="auto"/>
        <w:left w:val="none" w:sz="0" w:space="0" w:color="auto"/>
        <w:bottom w:val="none" w:sz="0" w:space="0" w:color="auto"/>
        <w:right w:val="none" w:sz="0" w:space="0" w:color="auto"/>
      </w:divBdr>
    </w:div>
    <w:div w:id="1314988728">
      <w:bodyDiv w:val="1"/>
      <w:marLeft w:val="0"/>
      <w:marRight w:val="0"/>
      <w:marTop w:val="0"/>
      <w:marBottom w:val="0"/>
      <w:divBdr>
        <w:top w:val="none" w:sz="0" w:space="0" w:color="auto"/>
        <w:left w:val="none" w:sz="0" w:space="0" w:color="auto"/>
        <w:bottom w:val="none" w:sz="0" w:space="0" w:color="auto"/>
        <w:right w:val="none" w:sz="0" w:space="0" w:color="auto"/>
      </w:divBdr>
    </w:div>
    <w:div w:id="1401709079">
      <w:bodyDiv w:val="1"/>
      <w:marLeft w:val="0"/>
      <w:marRight w:val="0"/>
      <w:marTop w:val="0"/>
      <w:marBottom w:val="0"/>
      <w:divBdr>
        <w:top w:val="none" w:sz="0" w:space="0" w:color="auto"/>
        <w:left w:val="none" w:sz="0" w:space="0" w:color="auto"/>
        <w:bottom w:val="none" w:sz="0" w:space="0" w:color="auto"/>
        <w:right w:val="none" w:sz="0" w:space="0" w:color="auto"/>
      </w:divBdr>
    </w:div>
    <w:div w:id="1950580264">
      <w:bodyDiv w:val="1"/>
      <w:marLeft w:val="0"/>
      <w:marRight w:val="0"/>
      <w:marTop w:val="0"/>
      <w:marBottom w:val="0"/>
      <w:divBdr>
        <w:top w:val="none" w:sz="0" w:space="0" w:color="auto"/>
        <w:left w:val="none" w:sz="0" w:space="0" w:color="auto"/>
        <w:bottom w:val="none" w:sz="0" w:space="0" w:color="auto"/>
        <w:right w:val="none" w:sz="0" w:space="0" w:color="auto"/>
      </w:divBdr>
      <w:divsChild>
        <w:div w:id="1490292549">
          <w:marLeft w:val="0"/>
          <w:marRight w:val="0"/>
          <w:marTop w:val="0"/>
          <w:marBottom w:val="0"/>
          <w:divBdr>
            <w:top w:val="none" w:sz="0" w:space="0" w:color="auto"/>
            <w:left w:val="none" w:sz="0" w:space="0" w:color="auto"/>
            <w:bottom w:val="none" w:sz="0" w:space="0" w:color="auto"/>
            <w:right w:val="none" w:sz="0" w:space="0" w:color="auto"/>
          </w:divBdr>
        </w:div>
        <w:div w:id="1630234467">
          <w:marLeft w:val="0"/>
          <w:marRight w:val="0"/>
          <w:marTop w:val="0"/>
          <w:marBottom w:val="0"/>
          <w:divBdr>
            <w:top w:val="none" w:sz="0" w:space="0" w:color="auto"/>
            <w:left w:val="none" w:sz="0" w:space="0" w:color="auto"/>
            <w:bottom w:val="none" w:sz="0" w:space="0" w:color="auto"/>
            <w:right w:val="none" w:sz="0" w:space="0" w:color="auto"/>
          </w:divBdr>
        </w:div>
      </w:divsChild>
    </w:div>
    <w:div w:id="1969240671">
      <w:bodyDiv w:val="1"/>
      <w:marLeft w:val="0"/>
      <w:marRight w:val="0"/>
      <w:marTop w:val="0"/>
      <w:marBottom w:val="0"/>
      <w:divBdr>
        <w:top w:val="none" w:sz="0" w:space="0" w:color="auto"/>
        <w:left w:val="none" w:sz="0" w:space="0" w:color="auto"/>
        <w:bottom w:val="none" w:sz="0" w:space="0" w:color="auto"/>
        <w:right w:val="none" w:sz="0" w:space="0" w:color="auto"/>
      </w:divBdr>
    </w:div>
    <w:div w:id="2080665098">
      <w:bodyDiv w:val="1"/>
      <w:marLeft w:val="0"/>
      <w:marRight w:val="0"/>
      <w:marTop w:val="0"/>
      <w:marBottom w:val="0"/>
      <w:divBdr>
        <w:top w:val="none" w:sz="0" w:space="0" w:color="auto"/>
        <w:left w:val="none" w:sz="0" w:space="0" w:color="auto"/>
        <w:bottom w:val="none" w:sz="0" w:space="0" w:color="auto"/>
        <w:right w:val="none" w:sz="0" w:space="0" w:color="auto"/>
      </w:divBdr>
    </w:div>
    <w:div w:id="21063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A01A01-83B1-45AB-934E-D8324790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1214</Words>
  <Characters>6925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8123</CharactersWithSpaces>
  <SharedDoc>false</SharedDoc>
  <HLinks>
    <vt:vector size="36" baseType="variant">
      <vt:variant>
        <vt:i4>3014693</vt:i4>
      </vt:variant>
      <vt:variant>
        <vt:i4>423</vt:i4>
      </vt:variant>
      <vt:variant>
        <vt:i4>0</vt:i4>
      </vt:variant>
      <vt:variant>
        <vt:i4>5</vt:i4>
      </vt:variant>
      <vt:variant>
        <vt:lpwstr>https://neo4j.com/</vt:lpwstr>
      </vt:variant>
      <vt:variant>
        <vt:lpwstr/>
      </vt:variant>
      <vt:variant>
        <vt:i4>6094853</vt:i4>
      </vt:variant>
      <vt:variant>
        <vt:i4>420</vt:i4>
      </vt:variant>
      <vt:variant>
        <vt:i4>0</vt:i4>
      </vt:variant>
      <vt:variant>
        <vt:i4>5</vt:i4>
      </vt:variant>
      <vt:variant>
        <vt:lpwstr>http://rdf4j.org/</vt:lpwstr>
      </vt:variant>
      <vt:variant>
        <vt:lpwstr/>
      </vt:variant>
      <vt:variant>
        <vt:i4>1638409</vt:i4>
      </vt:variant>
      <vt:variant>
        <vt:i4>417</vt:i4>
      </vt:variant>
      <vt:variant>
        <vt:i4>0</vt:i4>
      </vt:variant>
      <vt:variant>
        <vt:i4>5</vt:i4>
      </vt:variant>
      <vt:variant>
        <vt:lpwstr>https://virtuoso.openlinksw.com/</vt:lpwstr>
      </vt:variant>
      <vt:variant>
        <vt:lpwstr/>
      </vt:variant>
      <vt:variant>
        <vt:i4>5177439</vt:i4>
      </vt:variant>
      <vt:variant>
        <vt:i4>414</vt:i4>
      </vt:variant>
      <vt:variant>
        <vt:i4>0</vt:i4>
      </vt:variant>
      <vt:variant>
        <vt:i4>5</vt:i4>
      </vt:variant>
      <vt:variant>
        <vt:lpwstr>https://www.stardog.com/</vt:lpwstr>
      </vt:variant>
      <vt:variant>
        <vt:lpwstr/>
      </vt:variant>
      <vt:variant>
        <vt:i4>8192044</vt:i4>
      </vt:variant>
      <vt:variant>
        <vt:i4>411</vt:i4>
      </vt:variant>
      <vt:variant>
        <vt:i4>0</vt:i4>
      </vt:variant>
      <vt:variant>
        <vt:i4>5</vt:i4>
      </vt:variant>
      <vt:variant>
        <vt:lpwstr>http://www.dialog-21.ru/digests/dialog2011/materials/ru/pdf/50.pdf</vt:lpwstr>
      </vt:variant>
      <vt:variant>
        <vt:lpwstr/>
      </vt:variant>
      <vt:variant>
        <vt:i4>8323182</vt:i4>
      </vt:variant>
      <vt:variant>
        <vt:i4>408</vt:i4>
      </vt:variant>
      <vt:variant>
        <vt:i4>0</vt:i4>
      </vt:variant>
      <vt:variant>
        <vt:i4>5</vt:i4>
      </vt:variant>
      <vt:variant>
        <vt:lpwstr>http://www.dialog-21.ru/digests/dialog2013/materials/pdf/AntonovaAJ.pdf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Vadim</cp:lastModifiedBy>
  <cp:revision>10</cp:revision>
  <cp:lastPrinted>2020-02-26T05:29:00Z</cp:lastPrinted>
  <dcterms:created xsi:type="dcterms:W3CDTF">2022-04-26T08:46:00Z</dcterms:created>
  <dcterms:modified xsi:type="dcterms:W3CDTF">2022-04-26T09:51:00Z</dcterms:modified>
</cp:coreProperties>
</file>